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77" w:rsidRPr="00366884" w:rsidRDefault="00D47F77" w:rsidP="00966EFD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966EFD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966EFD">
        <w:rPr>
          <w:rFonts w:eastAsia="Times New Roman"/>
          <w:b/>
          <w:sz w:val="24"/>
          <w:szCs w:val="24"/>
          <w:lang w:eastAsia="ru-RU"/>
        </w:rPr>
        <w:t>СЧЕТНАЯ КОМИССИЯ</w:t>
      </w:r>
    </w:p>
    <w:p w:rsidR="00D47F77" w:rsidRPr="00366884" w:rsidRDefault="000E3477" w:rsidP="00966EF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966EFD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A227A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966EFD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D47F77" w:rsidP="00966EFD">
      <w:pPr>
        <w:contextualSpacing/>
        <w:jc w:val="center"/>
        <w:rPr>
          <w:b/>
          <w:bCs/>
          <w:sz w:val="24"/>
          <w:szCs w:val="24"/>
        </w:rPr>
      </w:pPr>
      <w:r w:rsidRPr="00366884">
        <w:rPr>
          <w:b/>
          <w:bCs/>
          <w:sz w:val="24"/>
          <w:szCs w:val="24"/>
        </w:rPr>
        <w:t xml:space="preserve">З А К Л Ю Ч Е Н И Е </w:t>
      </w:r>
      <w:r w:rsidRPr="00375F9A">
        <w:rPr>
          <w:b/>
          <w:bCs/>
          <w:sz w:val="24"/>
          <w:szCs w:val="24"/>
        </w:rPr>
        <w:t xml:space="preserve">№ </w:t>
      </w:r>
      <w:r w:rsidR="00375F9A" w:rsidRPr="00375F9A">
        <w:rPr>
          <w:b/>
          <w:bCs/>
          <w:sz w:val="24"/>
          <w:szCs w:val="24"/>
        </w:rPr>
        <w:t>31</w:t>
      </w:r>
      <w:r w:rsidRPr="00375F9A">
        <w:rPr>
          <w:b/>
          <w:bCs/>
          <w:sz w:val="24"/>
          <w:szCs w:val="24"/>
        </w:rPr>
        <w:t>-</w:t>
      </w:r>
      <w:r w:rsidR="000E3477" w:rsidRPr="00375F9A">
        <w:rPr>
          <w:b/>
          <w:bCs/>
          <w:sz w:val="24"/>
          <w:szCs w:val="24"/>
        </w:rPr>
        <w:t>З</w:t>
      </w:r>
    </w:p>
    <w:p w:rsidR="00823870" w:rsidRDefault="008E1B9A" w:rsidP="004C0740">
      <w:pPr>
        <w:ind w:firstLine="0"/>
        <w:contextualSpacing/>
        <w:jc w:val="center"/>
        <w:rPr>
          <w:b/>
          <w:sz w:val="24"/>
          <w:szCs w:val="24"/>
        </w:rPr>
      </w:pPr>
      <w:r w:rsidRPr="004C0740">
        <w:rPr>
          <w:b/>
          <w:sz w:val="24"/>
          <w:szCs w:val="24"/>
        </w:rPr>
        <w:t>по результатам</w:t>
      </w:r>
      <w:r w:rsidR="000E3477" w:rsidRPr="004C0740">
        <w:rPr>
          <w:b/>
          <w:sz w:val="24"/>
          <w:szCs w:val="24"/>
        </w:rPr>
        <w:t xml:space="preserve"> </w:t>
      </w:r>
      <w:r w:rsidR="00340D0F" w:rsidRPr="004C0740">
        <w:rPr>
          <w:b/>
          <w:sz w:val="24"/>
          <w:szCs w:val="24"/>
        </w:rPr>
        <w:t>экспертизы проекта решения  Думы</w:t>
      </w:r>
      <w:r w:rsidR="004C0740" w:rsidRPr="004C0740">
        <w:rPr>
          <w:b/>
          <w:sz w:val="24"/>
          <w:szCs w:val="24"/>
        </w:rPr>
        <w:t xml:space="preserve"> муниципального образования</w:t>
      </w:r>
      <w:r w:rsidR="00531A94" w:rsidRPr="004C0740">
        <w:rPr>
          <w:b/>
          <w:sz w:val="24"/>
          <w:szCs w:val="24"/>
        </w:rPr>
        <w:t xml:space="preserve"> «</w:t>
      </w:r>
      <w:r w:rsidR="0035689C">
        <w:rPr>
          <w:b/>
          <w:sz w:val="24"/>
          <w:szCs w:val="24"/>
        </w:rPr>
        <w:t>Закулей</w:t>
      </w:r>
      <w:r w:rsidR="000E3477" w:rsidRPr="004C0740">
        <w:rPr>
          <w:b/>
          <w:sz w:val="24"/>
          <w:szCs w:val="24"/>
        </w:rPr>
        <w:t xml:space="preserve">» </w:t>
      </w:r>
      <w:r w:rsidR="004B5BFF" w:rsidRPr="004C0740">
        <w:rPr>
          <w:b/>
          <w:sz w:val="24"/>
          <w:szCs w:val="24"/>
        </w:rPr>
        <w:t xml:space="preserve"> </w:t>
      </w:r>
      <w:r w:rsidR="00996913" w:rsidRPr="004C0740">
        <w:rPr>
          <w:b/>
          <w:sz w:val="24"/>
          <w:szCs w:val="24"/>
        </w:rPr>
        <w:t>«О</w:t>
      </w:r>
      <w:r w:rsidR="004C0740" w:rsidRPr="004C0740">
        <w:rPr>
          <w:b/>
          <w:sz w:val="24"/>
          <w:szCs w:val="24"/>
        </w:rPr>
        <w:t xml:space="preserve"> внесении изменений</w:t>
      </w:r>
      <w:r w:rsidR="00996913" w:rsidRPr="004C0740">
        <w:rPr>
          <w:b/>
          <w:sz w:val="24"/>
          <w:szCs w:val="24"/>
        </w:rPr>
        <w:t xml:space="preserve"> в решение  Думы</w:t>
      </w:r>
      <w:r w:rsidR="004C0740" w:rsidRPr="004C0740">
        <w:rPr>
          <w:b/>
          <w:sz w:val="24"/>
          <w:szCs w:val="24"/>
        </w:rPr>
        <w:t xml:space="preserve"> муниципал</w:t>
      </w:r>
      <w:r w:rsidR="0035689C">
        <w:rPr>
          <w:b/>
          <w:sz w:val="24"/>
          <w:szCs w:val="24"/>
        </w:rPr>
        <w:t>ьного образования «Закулей</w:t>
      </w:r>
      <w:r w:rsidR="004C0740" w:rsidRPr="004C0740">
        <w:rPr>
          <w:b/>
          <w:sz w:val="24"/>
          <w:szCs w:val="24"/>
        </w:rPr>
        <w:t>»</w:t>
      </w:r>
      <w:r w:rsidR="00996913" w:rsidRPr="004C0740">
        <w:rPr>
          <w:b/>
          <w:sz w:val="24"/>
          <w:szCs w:val="24"/>
        </w:rPr>
        <w:t xml:space="preserve"> от </w:t>
      </w:r>
      <w:r w:rsidR="0035689C">
        <w:rPr>
          <w:b/>
          <w:sz w:val="24"/>
          <w:szCs w:val="24"/>
        </w:rPr>
        <w:t>26</w:t>
      </w:r>
      <w:r w:rsidR="007D09C9" w:rsidRPr="004C0740">
        <w:rPr>
          <w:b/>
          <w:sz w:val="24"/>
          <w:szCs w:val="24"/>
        </w:rPr>
        <w:t>.12.202</w:t>
      </w:r>
      <w:r w:rsidR="00441E52">
        <w:rPr>
          <w:b/>
          <w:sz w:val="24"/>
          <w:szCs w:val="24"/>
        </w:rPr>
        <w:t>2</w:t>
      </w:r>
      <w:r w:rsidR="00996913" w:rsidRPr="004C0740">
        <w:rPr>
          <w:b/>
          <w:sz w:val="24"/>
          <w:szCs w:val="24"/>
        </w:rPr>
        <w:t xml:space="preserve"> года № </w:t>
      </w:r>
      <w:r w:rsidR="0035689C">
        <w:rPr>
          <w:b/>
          <w:sz w:val="24"/>
          <w:szCs w:val="24"/>
        </w:rPr>
        <w:t>29</w:t>
      </w:r>
      <w:r w:rsidR="00996913" w:rsidRPr="004C0740">
        <w:rPr>
          <w:b/>
          <w:sz w:val="24"/>
          <w:szCs w:val="24"/>
        </w:rPr>
        <w:t xml:space="preserve"> «О бюджете муниципального образования «</w:t>
      </w:r>
      <w:r w:rsidR="0035689C">
        <w:rPr>
          <w:b/>
          <w:sz w:val="24"/>
          <w:szCs w:val="24"/>
        </w:rPr>
        <w:t>Закулей</w:t>
      </w:r>
      <w:r w:rsidR="00996913" w:rsidRPr="004C0740">
        <w:rPr>
          <w:b/>
          <w:sz w:val="24"/>
          <w:szCs w:val="24"/>
        </w:rPr>
        <w:t xml:space="preserve">» </w:t>
      </w:r>
    </w:p>
    <w:p w:rsidR="00996913" w:rsidRPr="004C0740" w:rsidRDefault="00996913" w:rsidP="004C0740">
      <w:pPr>
        <w:ind w:firstLine="0"/>
        <w:contextualSpacing/>
        <w:jc w:val="center"/>
        <w:rPr>
          <w:b/>
          <w:sz w:val="24"/>
          <w:szCs w:val="24"/>
        </w:rPr>
      </w:pPr>
      <w:r w:rsidRPr="004C0740">
        <w:rPr>
          <w:b/>
          <w:sz w:val="24"/>
          <w:szCs w:val="24"/>
        </w:rPr>
        <w:t>на 20</w:t>
      </w:r>
      <w:r w:rsidR="002942F9" w:rsidRPr="004C0740">
        <w:rPr>
          <w:b/>
          <w:sz w:val="24"/>
          <w:szCs w:val="24"/>
        </w:rPr>
        <w:t>2</w:t>
      </w:r>
      <w:r w:rsidR="00441E52">
        <w:rPr>
          <w:b/>
          <w:sz w:val="24"/>
          <w:szCs w:val="24"/>
        </w:rPr>
        <w:t>3</w:t>
      </w:r>
      <w:r w:rsidRPr="004C0740">
        <w:rPr>
          <w:b/>
          <w:sz w:val="24"/>
          <w:szCs w:val="24"/>
        </w:rPr>
        <w:t xml:space="preserve"> год и на плановый период 202</w:t>
      </w:r>
      <w:r w:rsidR="00441E52">
        <w:rPr>
          <w:b/>
          <w:sz w:val="24"/>
          <w:szCs w:val="24"/>
        </w:rPr>
        <w:t>4</w:t>
      </w:r>
      <w:r w:rsidRPr="004C0740">
        <w:rPr>
          <w:b/>
          <w:sz w:val="24"/>
          <w:szCs w:val="24"/>
        </w:rPr>
        <w:t xml:space="preserve"> и 202</w:t>
      </w:r>
      <w:r w:rsidR="00441E52">
        <w:rPr>
          <w:b/>
          <w:sz w:val="24"/>
          <w:szCs w:val="24"/>
        </w:rPr>
        <w:t>5</w:t>
      </w:r>
      <w:r w:rsidRPr="004C0740">
        <w:rPr>
          <w:b/>
          <w:sz w:val="24"/>
          <w:szCs w:val="24"/>
        </w:rPr>
        <w:t xml:space="preserve"> годов»</w:t>
      </w:r>
    </w:p>
    <w:p w:rsidR="00896A89" w:rsidRPr="008C694D" w:rsidRDefault="00896A89" w:rsidP="00966EFD">
      <w:pPr>
        <w:ind w:firstLine="0"/>
        <w:contextualSpacing/>
        <w:jc w:val="both"/>
        <w:rPr>
          <w:sz w:val="24"/>
          <w:szCs w:val="24"/>
        </w:rPr>
      </w:pPr>
    </w:p>
    <w:p w:rsidR="008E1B9A" w:rsidRPr="00794B01" w:rsidRDefault="00823870" w:rsidP="00966EFD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1</w:t>
      </w:r>
      <w:r w:rsidR="0043499C">
        <w:rPr>
          <w:sz w:val="24"/>
          <w:szCs w:val="24"/>
        </w:rPr>
        <w:t>9</w:t>
      </w:r>
      <w:r w:rsidR="0035689C">
        <w:rPr>
          <w:sz w:val="24"/>
          <w:szCs w:val="24"/>
        </w:rPr>
        <w:t xml:space="preserve"> </w:t>
      </w:r>
      <w:r w:rsidR="00714A83">
        <w:rPr>
          <w:sz w:val="24"/>
          <w:szCs w:val="24"/>
        </w:rPr>
        <w:t xml:space="preserve"> </w:t>
      </w:r>
      <w:r>
        <w:rPr>
          <w:sz w:val="24"/>
          <w:szCs w:val="24"/>
        </w:rPr>
        <w:t>ию</w:t>
      </w:r>
      <w:r w:rsidR="0035689C">
        <w:rPr>
          <w:sz w:val="24"/>
          <w:szCs w:val="24"/>
        </w:rPr>
        <w:t>л</w:t>
      </w:r>
      <w:r w:rsidR="00441E52">
        <w:rPr>
          <w:sz w:val="24"/>
          <w:szCs w:val="24"/>
        </w:rPr>
        <w:t>я</w:t>
      </w:r>
      <w:r w:rsidR="000E3477" w:rsidRPr="00794B01">
        <w:rPr>
          <w:sz w:val="24"/>
          <w:szCs w:val="24"/>
        </w:rPr>
        <w:t xml:space="preserve"> </w:t>
      </w:r>
      <w:r w:rsidR="001D656F" w:rsidRPr="00794B01">
        <w:rPr>
          <w:sz w:val="24"/>
          <w:szCs w:val="24"/>
        </w:rPr>
        <w:t xml:space="preserve"> 202</w:t>
      </w:r>
      <w:r w:rsidR="00441E52">
        <w:rPr>
          <w:sz w:val="24"/>
          <w:szCs w:val="24"/>
        </w:rPr>
        <w:t>3</w:t>
      </w:r>
      <w:r w:rsidR="008E1B9A" w:rsidRPr="00794B01">
        <w:rPr>
          <w:sz w:val="24"/>
          <w:szCs w:val="24"/>
        </w:rPr>
        <w:t xml:space="preserve"> года          </w:t>
      </w:r>
      <w:r w:rsidR="00DD253D" w:rsidRPr="00794B01">
        <w:rPr>
          <w:sz w:val="24"/>
          <w:szCs w:val="24"/>
        </w:rPr>
        <w:t xml:space="preserve">                                 </w:t>
      </w:r>
      <w:r w:rsidR="00966EFD" w:rsidRPr="00794B01">
        <w:rPr>
          <w:sz w:val="24"/>
          <w:szCs w:val="24"/>
        </w:rPr>
        <w:t xml:space="preserve">    </w:t>
      </w:r>
      <w:r w:rsidR="00DD253D" w:rsidRPr="00794B01">
        <w:rPr>
          <w:sz w:val="24"/>
          <w:szCs w:val="24"/>
        </w:rPr>
        <w:t xml:space="preserve">                                      </w:t>
      </w:r>
      <w:r w:rsidR="000E3477" w:rsidRPr="00794B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0E3477" w:rsidRPr="00794B01">
        <w:rPr>
          <w:sz w:val="24"/>
          <w:szCs w:val="24"/>
        </w:rPr>
        <w:t xml:space="preserve">      </w:t>
      </w:r>
      <w:r w:rsidR="00D3799A" w:rsidRPr="00794B01">
        <w:rPr>
          <w:sz w:val="24"/>
          <w:szCs w:val="24"/>
        </w:rPr>
        <w:t xml:space="preserve"> </w:t>
      </w:r>
      <w:r w:rsidR="00896A89" w:rsidRPr="00794B01">
        <w:rPr>
          <w:sz w:val="24"/>
          <w:szCs w:val="24"/>
        </w:rPr>
        <w:t xml:space="preserve"> п. Н</w:t>
      </w:r>
      <w:r w:rsidR="000E3477" w:rsidRPr="00794B01">
        <w:rPr>
          <w:sz w:val="24"/>
          <w:szCs w:val="24"/>
        </w:rPr>
        <w:t>овонукутский</w:t>
      </w:r>
    </w:p>
    <w:p w:rsidR="003244D5" w:rsidRPr="00794B01" w:rsidRDefault="00AA3067" w:rsidP="00966EFD">
      <w:pPr>
        <w:ind w:firstLine="850"/>
        <w:contextualSpacing/>
        <w:rPr>
          <w:sz w:val="24"/>
          <w:szCs w:val="24"/>
        </w:rPr>
      </w:pPr>
      <w:r w:rsidRPr="00794B01">
        <w:rPr>
          <w:sz w:val="24"/>
          <w:szCs w:val="24"/>
        </w:rPr>
        <w:t xml:space="preserve"> </w:t>
      </w:r>
    </w:p>
    <w:p w:rsidR="00080D5E" w:rsidRPr="002E5D1F" w:rsidRDefault="008E1B9A" w:rsidP="00E13FD0">
      <w:pPr>
        <w:ind w:firstLine="709"/>
        <w:contextualSpacing/>
        <w:jc w:val="both"/>
        <w:rPr>
          <w:sz w:val="24"/>
          <w:szCs w:val="24"/>
        </w:rPr>
      </w:pPr>
      <w:r w:rsidRPr="008C694D">
        <w:rPr>
          <w:sz w:val="24"/>
          <w:szCs w:val="24"/>
        </w:rPr>
        <w:t xml:space="preserve">Настоящее </w:t>
      </w:r>
      <w:r w:rsidR="00FD4BAF">
        <w:rPr>
          <w:sz w:val="24"/>
          <w:szCs w:val="24"/>
        </w:rPr>
        <w:t xml:space="preserve">экспертное </w:t>
      </w:r>
      <w:r w:rsidRPr="008C694D">
        <w:rPr>
          <w:sz w:val="24"/>
          <w:szCs w:val="24"/>
        </w:rPr>
        <w:t xml:space="preserve">заключение </w:t>
      </w:r>
      <w:r w:rsidR="00FD4BAF">
        <w:rPr>
          <w:sz w:val="24"/>
          <w:szCs w:val="24"/>
        </w:rPr>
        <w:t xml:space="preserve">подготовлено на проект решения </w:t>
      </w:r>
      <w:r w:rsidRPr="008C694D">
        <w:rPr>
          <w:sz w:val="24"/>
          <w:szCs w:val="24"/>
        </w:rPr>
        <w:t xml:space="preserve">Думы </w:t>
      </w:r>
      <w:r w:rsidR="00FD4BAF">
        <w:rPr>
          <w:sz w:val="24"/>
          <w:szCs w:val="24"/>
        </w:rPr>
        <w:t>муниципального образования «</w:t>
      </w:r>
      <w:r w:rsidR="005E60BD">
        <w:rPr>
          <w:sz w:val="24"/>
          <w:szCs w:val="24"/>
        </w:rPr>
        <w:t>Закулей</w:t>
      </w:r>
      <w:r w:rsidR="00FD4BAF">
        <w:rPr>
          <w:sz w:val="24"/>
          <w:szCs w:val="24"/>
        </w:rPr>
        <w:t>»</w:t>
      </w:r>
      <w:r w:rsidRPr="008C694D">
        <w:rPr>
          <w:sz w:val="24"/>
          <w:szCs w:val="24"/>
        </w:rPr>
        <w:t xml:space="preserve"> «О внесении изменений в решение Думы</w:t>
      </w:r>
      <w:r w:rsidR="000E3477" w:rsidRPr="008C694D">
        <w:rPr>
          <w:sz w:val="24"/>
          <w:szCs w:val="24"/>
        </w:rPr>
        <w:t xml:space="preserve"> МО «</w:t>
      </w:r>
      <w:r w:rsidR="005E60BD">
        <w:rPr>
          <w:sz w:val="24"/>
          <w:szCs w:val="24"/>
        </w:rPr>
        <w:t>Закулей</w:t>
      </w:r>
      <w:r w:rsidR="000E3477">
        <w:rPr>
          <w:sz w:val="24"/>
          <w:szCs w:val="24"/>
        </w:rPr>
        <w:t>»</w:t>
      </w:r>
      <w:r w:rsidRPr="004B5BFF">
        <w:rPr>
          <w:sz w:val="24"/>
          <w:szCs w:val="24"/>
        </w:rPr>
        <w:t xml:space="preserve"> от </w:t>
      </w:r>
      <w:r w:rsidR="005E60BD">
        <w:rPr>
          <w:sz w:val="24"/>
          <w:szCs w:val="24"/>
        </w:rPr>
        <w:t>26</w:t>
      </w:r>
      <w:r w:rsidR="00DC3555" w:rsidRPr="004B5BFF">
        <w:rPr>
          <w:sz w:val="24"/>
          <w:szCs w:val="24"/>
        </w:rPr>
        <w:t>.12.202</w:t>
      </w:r>
      <w:r w:rsidR="00441E52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года  №</w:t>
      </w:r>
      <w:r w:rsidR="00760871">
        <w:rPr>
          <w:sz w:val="24"/>
          <w:szCs w:val="24"/>
        </w:rPr>
        <w:t xml:space="preserve"> </w:t>
      </w:r>
      <w:r w:rsidR="005E60BD">
        <w:rPr>
          <w:sz w:val="24"/>
          <w:szCs w:val="24"/>
        </w:rPr>
        <w:t>29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r w:rsidR="005E60BD">
        <w:rPr>
          <w:sz w:val="24"/>
          <w:szCs w:val="24"/>
        </w:rPr>
        <w:t>Закулей</w:t>
      </w:r>
      <w:r w:rsidRPr="004B5BFF">
        <w:rPr>
          <w:sz w:val="24"/>
          <w:szCs w:val="24"/>
        </w:rPr>
        <w:t>» 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4</w:t>
      </w:r>
      <w:r w:rsidR="00760871">
        <w:rPr>
          <w:sz w:val="24"/>
          <w:szCs w:val="24"/>
        </w:rPr>
        <w:t xml:space="preserve"> и </w:t>
      </w:r>
      <w:r w:rsidR="00194E47" w:rsidRPr="004B5BFF">
        <w:rPr>
          <w:sz w:val="24"/>
          <w:szCs w:val="24"/>
        </w:rPr>
        <w:t>20</w:t>
      </w:r>
      <w:r w:rsidR="003F3411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5</w:t>
      </w:r>
      <w:r w:rsidR="00194E47" w:rsidRPr="004B5BFF">
        <w:rPr>
          <w:sz w:val="24"/>
          <w:szCs w:val="24"/>
        </w:rPr>
        <w:t xml:space="preserve"> годов</w:t>
      </w:r>
      <w:r w:rsidR="00760871">
        <w:rPr>
          <w:sz w:val="24"/>
          <w:szCs w:val="24"/>
        </w:rPr>
        <w:t>», (далее – Проект</w:t>
      </w:r>
      <w:r w:rsidR="00A93EAF" w:rsidRPr="004B5BFF">
        <w:rPr>
          <w:sz w:val="24"/>
          <w:szCs w:val="24"/>
        </w:rPr>
        <w:t xml:space="preserve">), </w:t>
      </w:r>
      <w:r w:rsidR="00760871" w:rsidRPr="00760871">
        <w:rPr>
          <w:sz w:val="24"/>
          <w:szCs w:val="24"/>
        </w:rPr>
        <w:t>в соответствии с требованиями статьи 157 Бюджетного кодекса Российской Федерации, пункта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</w:t>
      </w:r>
      <w:r w:rsidR="00760871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r w:rsidR="00275FF5">
        <w:rPr>
          <w:sz w:val="24"/>
          <w:szCs w:val="24"/>
        </w:rPr>
        <w:t>Нукутский</w:t>
      </w:r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r w:rsidR="00275FF5">
        <w:rPr>
          <w:sz w:val="24"/>
          <w:szCs w:val="24"/>
        </w:rPr>
        <w:t>Нукутский</w:t>
      </w:r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441E5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</w:t>
      </w:r>
      <w:r w:rsidR="004E6681" w:rsidRPr="00794B01">
        <w:rPr>
          <w:sz w:val="24"/>
          <w:szCs w:val="24"/>
        </w:rPr>
        <w:t>бюджетном процессе муниципального образования «</w:t>
      </w:r>
      <w:r w:rsidR="005E60BD">
        <w:rPr>
          <w:sz w:val="24"/>
          <w:szCs w:val="24"/>
        </w:rPr>
        <w:t>Закулей</w:t>
      </w:r>
      <w:r w:rsidR="004E6681" w:rsidRPr="00794B01">
        <w:rPr>
          <w:sz w:val="24"/>
          <w:szCs w:val="24"/>
        </w:rPr>
        <w:t xml:space="preserve">», </w:t>
      </w:r>
      <w:r w:rsidR="004E6681" w:rsidRPr="001D1069">
        <w:rPr>
          <w:sz w:val="24"/>
          <w:szCs w:val="24"/>
        </w:rPr>
        <w:t xml:space="preserve">утвержденного решением Думы от </w:t>
      </w:r>
      <w:r w:rsidR="00794B01" w:rsidRPr="001D1069">
        <w:rPr>
          <w:sz w:val="24"/>
          <w:szCs w:val="24"/>
        </w:rPr>
        <w:t>3</w:t>
      </w:r>
      <w:r w:rsidR="001D1069" w:rsidRPr="001D1069">
        <w:rPr>
          <w:sz w:val="24"/>
          <w:szCs w:val="24"/>
        </w:rPr>
        <w:t>0</w:t>
      </w:r>
      <w:r w:rsidR="00794B01" w:rsidRPr="001D1069">
        <w:rPr>
          <w:sz w:val="24"/>
          <w:szCs w:val="24"/>
        </w:rPr>
        <w:t>.</w:t>
      </w:r>
      <w:r w:rsidR="001D1069" w:rsidRPr="001D1069">
        <w:rPr>
          <w:sz w:val="24"/>
          <w:szCs w:val="24"/>
        </w:rPr>
        <w:t>11.202</w:t>
      </w:r>
      <w:r w:rsidR="00794B01" w:rsidRPr="001D1069">
        <w:rPr>
          <w:sz w:val="24"/>
          <w:szCs w:val="24"/>
        </w:rPr>
        <w:t>1</w:t>
      </w:r>
      <w:r w:rsidR="004E6681" w:rsidRPr="001D1069">
        <w:rPr>
          <w:sz w:val="24"/>
          <w:szCs w:val="24"/>
        </w:rPr>
        <w:t xml:space="preserve"> го</w:t>
      </w:r>
      <w:r w:rsidR="00794B01" w:rsidRPr="001D1069">
        <w:rPr>
          <w:sz w:val="24"/>
          <w:szCs w:val="24"/>
        </w:rPr>
        <w:t xml:space="preserve">да № </w:t>
      </w:r>
      <w:r w:rsidR="001D1069">
        <w:rPr>
          <w:sz w:val="24"/>
          <w:szCs w:val="24"/>
        </w:rPr>
        <w:t>28</w:t>
      </w:r>
      <w:r w:rsidR="002E5D1F" w:rsidRPr="00794B01">
        <w:rPr>
          <w:sz w:val="24"/>
          <w:szCs w:val="24"/>
        </w:rPr>
        <w:t xml:space="preserve">, распоряжения </w:t>
      </w:r>
      <w:r w:rsidR="002E5D1F" w:rsidRPr="002E5D1F">
        <w:rPr>
          <w:sz w:val="24"/>
          <w:szCs w:val="24"/>
        </w:rPr>
        <w:t xml:space="preserve">председателя Контрольно-счетной комиссии МО «Нукутский район» от </w:t>
      </w:r>
      <w:r w:rsidR="00823870">
        <w:rPr>
          <w:sz w:val="24"/>
          <w:szCs w:val="24"/>
        </w:rPr>
        <w:t>17</w:t>
      </w:r>
      <w:r w:rsidR="002E5D1F" w:rsidRPr="002E5D1F">
        <w:rPr>
          <w:sz w:val="24"/>
          <w:szCs w:val="24"/>
        </w:rPr>
        <w:t>.</w:t>
      </w:r>
      <w:r w:rsidR="00441E52">
        <w:rPr>
          <w:sz w:val="24"/>
          <w:szCs w:val="24"/>
        </w:rPr>
        <w:t>0</w:t>
      </w:r>
      <w:r w:rsidR="00823870">
        <w:rPr>
          <w:sz w:val="24"/>
          <w:szCs w:val="24"/>
        </w:rPr>
        <w:t>7</w:t>
      </w:r>
      <w:r w:rsidR="002E5D1F" w:rsidRPr="002E5D1F">
        <w:rPr>
          <w:sz w:val="24"/>
          <w:szCs w:val="24"/>
        </w:rPr>
        <w:t>.202</w:t>
      </w:r>
      <w:r w:rsidR="00441E52">
        <w:rPr>
          <w:sz w:val="24"/>
          <w:szCs w:val="24"/>
        </w:rPr>
        <w:t>3</w:t>
      </w:r>
      <w:r w:rsidR="002E5D1F" w:rsidRPr="002E5D1F">
        <w:rPr>
          <w:sz w:val="24"/>
          <w:szCs w:val="24"/>
        </w:rPr>
        <w:t xml:space="preserve"> г. № </w:t>
      </w:r>
      <w:r w:rsidR="00823870">
        <w:rPr>
          <w:sz w:val="24"/>
          <w:szCs w:val="24"/>
        </w:rPr>
        <w:t>38</w:t>
      </w:r>
      <w:r w:rsidR="002E5D1F" w:rsidRPr="002E5D1F">
        <w:rPr>
          <w:sz w:val="24"/>
          <w:szCs w:val="24"/>
        </w:rPr>
        <w:t>-П.</w:t>
      </w:r>
    </w:p>
    <w:p w:rsidR="00676F0D" w:rsidRDefault="00676F0D" w:rsidP="00E13FD0">
      <w:pPr>
        <w:ind w:firstLine="709"/>
        <w:contextualSpacing/>
        <w:jc w:val="both"/>
        <w:rPr>
          <w:color w:val="0070C0"/>
          <w:sz w:val="24"/>
          <w:szCs w:val="24"/>
        </w:rPr>
      </w:pPr>
    </w:p>
    <w:p w:rsidR="00676F0D" w:rsidRPr="00676F0D" w:rsidRDefault="00676F0D" w:rsidP="00E13FD0">
      <w:pPr>
        <w:ind w:firstLine="709"/>
        <w:contextualSpacing/>
        <w:jc w:val="center"/>
        <w:rPr>
          <w:b/>
          <w:sz w:val="24"/>
          <w:szCs w:val="24"/>
        </w:rPr>
      </w:pPr>
      <w:r w:rsidRPr="00676F0D">
        <w:rPr>
          <w:b/>
          <w:sz w:val="24"/>
          <w:szCs w:val="24"/>
        </w:rPr>
        <w:t>1. Общие положения</w:t>
      </w:r>
    </w:p>
    <w:p w:rsidR="00676F0D" w:rsidRDefault="00676F0D" w:rsidP="00E13FD0">
      <w:pPr>
        <w:ind w:firstLine="709"/>
        <w:contextualSpacing/>
        <w:jc w:val="both"/>
        <w:rPr>
          <w:sz w:val="24"/>
          <w:szCs w:val="24"/>
        </w:rPr>
      </w:pPr>
      <w:r w:rsidRPr="00676F0D">
        <w:rPr>
          <w:sz w:val="24"/>
          <w:szCs w:val="24"/>
        </w:rPr>
        <w:t>В соответствии с требованиями статьи 157 Бюджетного кодекса Российской Федерации контрольно-счетные органы муниципальных образований осуществляют бюджетные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 В соответствии с требованиями пункта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 Контрольно-счетный орган муниципального образования осуществляет полномочия по экспертизе проектов местного бюджета, проверке и анализу обоснованности его показателей.</w:t>
      </w:r>
    </w:p>
    <w:p w:rsidR="008866B2" w:rsidRDefault="008866B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Бюджет муниципального образования «</w:t>
      </w:r>
      <w:r w:rsidR="006225B9">
        <w:rPr>
          <w:sz w:val="24"/>
          <w:szCs w:val="24"/>
        </w:rPr>
        <w:t>Закулей</w:t>
      </w:r>
      <w:r>
        <w:rPr>
          <w:sz w:val="24"/>
          <w:szCs w:val="24"/>
        </w:rPr>
        <w:t>» на 202</w:t>
      </w:r>
      <w:r w:rsidR="00546583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546583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546583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 утвержден решением Думы муниципального образования «</w:t>
      </w:r>
      <w:r w:rsidR="006225B9">
        <w:rPr>
          <w:sz w:val="24"/>
          <w:szCs w:val="24"/>
        </w:rPr>
        <w:t>Закулей</w:t>
      </w:r>
      <w:r>
        <w:rPr>
          <w:sz w:val="24"/>
          <w:szCs w:val="24"/>
        </w:rPr>
        <w:t xml:space="preserve">» от </w:t>
      </w:r>
      <w:r w:rsidR="006225B9">
        <w:rPr>
          <w:sz w:val="24"/>
          <w:szCs w:val="24"/>
        </w:rPr>
        <w:t>26</w:t>
      </w:r>
      <w:r>
        <w:rPr>
          <w:sz w:val="24"/>
          <w:szCs w:val="24"/>
        </w:rPr>
        <w:t>.12.202</w:t>
      </w:r>
      <w:r w:rsidR="00546583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6225B9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C36127">
        <w:rPr>
          <w:sz w:val="24"/>
          <w:szCs w:val="24"/>
        </w:rPr>
        <w:t xml:space="preserve"> </w:t>
      </w:r>
    </w:p>
    <w:p w:rsidR="005A5972" w:rsidRDefault="005A5972" w:rsidP="00E13FD0">
      <w:pPr>
        <w:ind w:firstLine="709"/>
        <w:contextualSpacing/>
        <w:jc w:val="both"/>
        <w:rPr>
          <w:sz w:val="24"/>
          <w:szCs w:val="24"/>
        </w:rPr>
      </w:pPr>
      <w:r w:rsidRPr="005A5972">
        <w:rPr>
          <w:b/>
          <w:sz w:val="24"/>
          <w:szCs w:val="24"/>
        </w:rPr>
        <w:t xml:space="preserve">Представлены </w:t>
      </w:r>
      <w:r w:rsidR="001E08F0">
        <w:rPr>
          <w:b/>
          <w:sz w:val="24"/>
          <w:szCs w:val="24"/>
        </w:rPr>
        <w:t>третьи</w:t>
      </w:r>
      <w:r w:rsidRPr="005A5972">
        <w:rPr>
          <w:b/>
          <w:sz w:val="24"/>
          <w:szCs w:val="24"/>
        </w:rPr>
        <w:t xml:space="preserve"> изме</w:t>
      </w:r>
      <w:r w:rsidR="008D1CB1">
        <w:rPr>
          <w:b/>
          <w:sz w:val="24"/>
          <w:szCs w:val="24"/>
        </w:rPr>
        <w:t>нения, вносимые в бюджет поселения</w:t>
      </w:r>
      <w:r w:rsidRPr="005A5972">
        <w:rPr>
          <w:b/>
          <w:sz w:val="24"/>
          <w:szCs w:val="24"/>
        </w:rPr>
        <w:t xml:space="preserve"> на 2023 год и на плановый период 2024-2025 годов на основании корректировки бюджета</w:t>
      </w:r>
      <w:r>
        <w:rPr>
          <w:sz w:val="24"/>
          <w:szCs w:val="24"/>
        </w:rPr>
        <w:t xml:space="preserve"> по безвозмездным поступлениям</w:t>
      </w:r>
      <w:r w:rsidR="006B32D5">
        <w:rPr>
          <w:sz w:val="24"/>
          <w:szCs w:val="24"/>
        </w:rPr>
        <w:t>, перераспределения между КБК и КОСГУ, а также переноса бюджетных ассигнований с 2023 года на 2024 год в связи с изменениями, вносимыми в муниципальные программы</w:t>
      </w:r>
      <w:r>
        <w:rPr>
          <w:sz w:val="24"/>
          <w:szCs w:val="24"/>
        </w:rPr>
        <w:t>.</w:t>
      </w:r>
    </w:p>
    <w:p w:rsidR="005A5972" w:rsidRPr="0096398E" w:rsidRDefault="005A597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Настоящие изменения уточняют основные характеристики </w:t>
      </w:r>
      <w:r w:rsidR="00B24B9C">
        <w:rPr>
          <w:sz w:val="24"/>
          <w:szCs w:val="24"/>
        </w:rPr>
        <w:t>местного бюджета на 2023 год и на плановый период 2024-2025 годов, в связи с чем предлагается утвердить:</w:t>
      </w:r>
    </w:p>
    <w:p w:rsidR="00504BBB" w:rsidRDefault="00504BBB" w:rsidP="00E13FD0">
      <w:pPr>
        <w:ind w:firstLine="709"/>
        <w:contextualSpacing/>
        <w:jc w:val="both"/>
        <w:rPr>
          <w:b/>
          <w:sz w:val="24"/>
          <w:szCs w:val="24"/>
        </w:rPr>
      </w:pPr>
      <w:r w:rsidRPr="0096398E">
        <w:rPr>
          <w:b/>
          <w:sz w:val="24"/>
          <w:szCs w:val="24"/>
        </w:rPr>
        <w:t xml:space="preserve">2023 </w:t>
      </w:r>
      <w:r w:rsidRPr="00504BBB">
        <w:rPr>
          <w:b/>
          <w:sz w:val="24"/>
          <w:szCs w:val="24"/>
        </w:rPr>
        <w:t>год</w:t>
      </w:r>
    </w:p>
    <w:p w:rsidR="0096398E" w:rsidRDefault="0096398E" w:rsidP="00E13FD0">
      <w:pPr>
        <w:ind w:firstLine="709"/>
        <w:contextualSpacing/>
        <w:jc w:val="both"/>
        <w:rPr>
          <w:sz w:val="24"/>
          <w:szCs w:val="24"/>
        </w:rPr>
      </w:pPr>
      <w:r w:rsidRPr="0096398E">
        <w:rPr>
          <w:sz w:val="24"/>
          <w:szCs w:val="24"/>
        </w:rPr>
        <w:t xml:space="preserve">- общий объем доходов местного бюджета в сумме </w:t>
      </w:r>
      <w:r w:rsidR="006B32D5">
        <w:rPr>
          <w:sz w:val="24"/>
          <w:szCs w:val="24"/>
        </w:rPr>
        <w:t>16421,5</w:t>
      </w:r>
      <w:r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РФ, в сумме </w:t>
      </w:r>
      <w:r w:rsidR="006B32D5">
        <w:rPr>
          <w:sz w:val="24"/>
          <w:szCs w:val="24"/>
        </w:rPr>
        <w:t>13583,7</w:t>
      </w:r>
      <w:r>
        <w:rPr>
          <w:sz w:val="24"/>
          <w:szCs w:val="24"/>
        </w:rPr>
        <w:t xml:space="preserve"> тыс. руб.:</w:t>
      </w:r>
    </w:p>
    <w:p w:rsidR="0096398E" w:rsidRDefault="0096398E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местного бюджета в сумме </w:t>
      </w:r>
      <w:r w:rsidR="006B32D5">
        <w:rPr>
          <w:sz w:val="24"/>
          <w:szCs w:val="24"/>
        </w:rPr>
        <w:t>21026,0</w:t>
      </w:r>
      <w:r>
        <w:rPr>
          <w:sz w:val="24"/>
          <w:szCs w:val="24"/>
        </w:rPr>
        <w:t xml:space="preserve">  тыс. руб.;</w:t>
      </w:r>
    </w:p>
    <w:p w:rsidR="00D506A7" w:rsidRDefault="0096398E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размер дефицита местного бюджета в сумме </w:t>
      </w:r>
      <w:r w:rsidR="00D8731F">
        <w:rPr>
          <w:sz w:val="24"/>
          <w:szCs w:val="24"/>
        </w:rPr>
        <w:t>4604,5</w:t>
      </w:r>
      <w:r>
        <w:rPr>
          <w:sz w:val="24"/>
          <w:szCs w:val="24"/>
        </w:rPr>
        <w:t xml:space="preserve"> тыс. руб. </w:t>
      </w:r>
      <w:r w:rsidR="00ED6302">
        <w:rPr>
          <w:sz w:val="24"/>
          <w:szCs w:val="24"/>
        </w:rPr>
        <w:t>Дефицит</w:t>
      </w:r>
      <w:r>
        <w:rPr>
          <w:sz w:val="24"/>
          <w:szCs w:val="24"/>
        </w:rPr>
        <w:t xml:space="preserve"> местного бюджета установлен с учетом суммы остатков средств на 01.01.2023 года в размере </w:t>
      </w:r>
      <w:r w:rsidR="00E202DB">
        <w:rPr>
          <w:sz w:val="24"/>
          <w:szCs w:val="24"/>
        </w:rPr>
        <w:t>4498,1</w:t>
      </w:r>
      <w:r>
        <w:rPr>
          <w:sz w:val="24"/>
          <w:szCs w:val="24"/>
        </w:rPr>
        <w:t xml:space="preserve"> тыс. руб., без учета суммы остатков средств составляет 1</w:t>
      </w:r>
      <w:r w:rsidR="00E202DB">
        <w:rPr>
          <w:sz w:val="24"/>
          <w:szCs w:val="24"/>
        </w:rPr>
        <w:t>06,4</w:t>
      </w:r>
      <w:r>
        <w:rPr>
          <w:sz w:val="24"/>
          <w:szCs w:val="24"/>
        </w:rPr>
        <w:t xml:space="preserve"> тыс.</w:t>
      </w:r>
      <w:r w:rsidR="00D506A7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E202DB">
        <w:rPr>
          <w:sz w:val="24"/>
          <w:szCs w:val="24"/>
        </w:rPr>
        <w:t xml:space="preserve"> или 3</w:t>
      </w:r>
      <w:r w:rsidR="00D506A7">
        <w:rPr>
          <w:sz w:val="24"/>
          <w:szCs w:val="24"/>
        </w:rPr>
        <w:t>,</w:t>
      </w:r>
      <w:r w:rsidR="00E202DB">
        <w:rPr>
          <w:sz w:val="24"/>
          <w:szCs w:val="24"/>
        </w:rPr>
        <w:t>7</w:t>
      </w:r>
      <w:r w:rsidR="00D506A7">
        <w:rPr>
          <w:sz w:val="24"/>
          <w:szCs w:val="24"/>
        </w:rPr>
        <w:t>5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D506A7" w:rsidRDefault="00D506A7" w:rsidP="00E13FD0">
      <w:pPr>
        <w:ind w:firstLine="709"/>
        <w:contextualSpacing/>
        <w:jc w:val="both"/>
        <w:rPr>
          <w:sz w:val="24"/>
          <w:szCs w:val="24"/>
        </w:rPr>
      </w:pPr>
    </w:p>
    <w:p w:rsidR="0096398E" w:rsidRDefault="00D506A7" w:rsidP="00621DD7">
      <w:pPr>
        <w:ind w:firstLine="850"/>
        <w:contextualSpacing/>
        <w:jc w:val="center"/>
        <w:rPr>
          <w:b/>
          <w:sz w:val="24"/>
          <w:szCs w:val="24"/>
        </w:rPr>
      </w:pPr>
      <w:r w:rsidRPr="00D506A7">
        <w:rPr>
          <w:b/>
          <w:sz w:val="24"/>
          <w:szCs w:val="24"/>
        </w:rPr>
        <w:t>Основные параметры бюджета МО «</w:t>
      </w:r>
      <w:r w:rsidR="00276F12">
        <w:rPr>
          <w:b/>
          <w:sz w:val="24"/>
          <w:szCs w:val="24"/>
        </w:rPr>
        <w:t>Закулей</w:t>
      </w:r>
      <w:r w:rsidRPr="00D506A7">
        <w:rPr>
          <w:b/>
          <w:sz w:val="24"/>
          <w:szCs w:val="24"/>
        </w:rPr>
        <w:t>» на 2023 год</w:t>
      </w:r>
    </w:p>
    <w:p w:rsidR="005F0A50" w:rsidRDefault="00BE0685" w:rsidP="005F0A50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tbl>
      <w:tblPr>
        <w:tblStyle w:val="a6"/>
        <w:tblW w:w="10138" w:type="dxa"/>
        <w:tblLook w:val="04A0" w:firstRow="1" w:lastRow="0" w:firstColumn="1" w:lastColumn="0" w:noHBand="0" w:noVBand="1"/>
      </w:tblPr>
      <w:tblGrid>
        <w:gridCol w:w="2103"/>
        <w:gridCol w:w="1964"/>
        <w:gridCol w:w="2278"/>
        <w:gridCol w:w="2127"/>
        <w:gridCol w:w="1666"/>
      </w:tblGrid>
      <w:tr w:rsidR="005F0A50" w:rsidTr="00321E6C">
        <w:tc>
          <w:tcPr>
            <w:tcW w:w="2103" w:type="dxa"/>
          </w:tcPr>
          <w:p w:rsidR="005F0A50" w:rsidRPr="00ED2E32" w:rsidRDefault="005F0A50" w:rsidP="00321E6C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64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Первоначальный бюджет 2023 г.</w:t>
            </w:r>
            <w:r>
              <w:rPr>
                <w:sz w:val="24"/>
                <w:szCs w:val="24"/>
              </w:rPr>
              <w:t>, тыс. руб.</w:t>
            </w:r>
          </w:p>
        </w:tc>
        <w:tc>
          <w:tcPr>
            <w:tcW w:w="2278" w:type="dxa"/>
          </w:tcPr>
          <w:p w:rsidR="005F0A50" w:rsidRPr="00BD0019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BD0019">
              <w:rPr>
                <w:sz w:val="24"/>
                <w:szCs w:val="24"/>
              </w:rPr>
              <w:t xml:space="preserve">С учетом изменений в ред. от </w:t>
            </w:r>
            <w:r>
              <w:rPr>
                <w:sz w:val="24"/>
                <w:szCs w:val="24"/>
              </w:rPr>
              <w:t>28</w:t>
            </w:r>
            <w:r w:rsidRPr="00BD001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BD0019">
              <w:rPr>
                <w:sz w:val="24"/>
                <w:szCs w:val="24"/>
              </w:rPr>
              <w:t>.2023 г., тыс. руб.</w:t>
            </w:r>
          </w:p>
        </w:tc>
        <w:tc>
          <w:tcPr>
            <w:tcW w:w="2127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вносимых изменений, тыс. руб.</w:t>
            </w:r>
          </w:p>
        </w:tc>
        <w:tc>
          <w:tcPr>
            <w:tcW w:w="1666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Сумма изменений</w:t>
            </w:r>
            <w:r>
              <w:rPr>
                <w:sz w:val="24"/>
                <w:szCs w:val="24"/>
              </w:rPr>
              <w:t>,</w:t>
            </w:r>
            <w:r w:rsidRPr="00ED2E32">
              <w:rPr>
                <w:sz w:val="24"/>
                <w:szCs w:val="24"/>
              </w:rPr>
              <w:t xml:space="preserve"> тыс. руб.</w:t>
            </w:r>
          </w:p>
        </w:tc>
      </w:tr>
      <w:tr w:rsidR="005F0A50" w:rsidRPr="00ED2E32" w:rsidTr="00321E6C">
        <w:tc>
          <w:tcPr>
            <w:tcW w:w="2103" w:type="dxa"/>
          </w:tcPr>
          <w:p w:rsidR="005F0A50" w:rsidRPr="00ED2E32" w:rsidRDefault="005F0A50" w:rsidP="00321E6C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Доходы</w:t>
            </w:r>
          </w:p>
        </w:tc>
        <w:tc>
          <w:tcPr>
            <w:tcW w:w="1964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12597,6</w:t>
            </w:r>
          </w:p>
        </w:tc>
        <w:tc>
          <w:tcPr>
            <w:tcW w:w="2278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13484,3</w:t>
            </w:r>
          </w:p>
        </w:tc>
        <w:tc>
          <w:tcPr>
            <w:tcW w:w="2127" w:type="dxa"/>
          </w:tcPr>
          <w:p w:rsidR="005F0A50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16421,5</w:t>
            </w:r>
          </w:p>
        </w:tc>
        <w:tc>
          <w:tcPr>
            <w:tcW w:w="1666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2937,2</w:t>
            </w:r>
          </w:p>
        </w:tc>
      </w:tr>
      <w:tr w:rsidR="005F0A50" w:rsidRPr="00ED2E32" w:rsidTr="00321E6C">
        <w:tc>
          <w:tcPr>
            <w:tcW w:w="2103" w:type="dxa"/>
          </w:tcPr>
          <w:p w:rsidR="005F0A50" w:rsidRPr="00ED2E32" w:rsidRDefault="005F0A50" w:rsidP="00321E6C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Расходы</w:t>
            </w:r>
          </w:p>
        </w:tc>
        <w:tc>
          <w:tcPr>
            <w:tcW w:w="1964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12704,0</w:t>
            </w:r>
          </w:p>
        </w:tc>
        <w:tc>
          <w:tcPr>
            <w:tcW w:w="2278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18088,8</w:t>
            </w:r>
          </w:p>
        </w:tc>
        <w:tc>
          <w:tcPr>
            <w:tcW w:w="2127" w:type="dxa"/>
          </w:tcPr>
          <w:p w:rsidR="005F0A50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21026,0</w:t>
            </w:r>
          </w:p>
        </w:tc>
        <w:tc>
          <w:tcPr>
            <w:tcW w:w="1666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2937,2</w:t>
            </w:r>
          </w:p>
        </w:tc>
      </w:tr>
      <w:tr w:rsidR="005F0A50" w:rsidRPr="00ED2E32" w:rsidTr="00321E6C">
        <w:tc>
          <w:tcPr>
            <w:tcW w:w="2103" w:type="dxa"/>
          </w:tcPr>
          <w:p w:rsidR="005F0A50" w:rsidRPr="00ED2E32" w:rsidRDefault="005F0A50" w:rsidP="00321E6C">
            <w:pPr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ED2E32">
              <w:rPr>
                <w:sz w:val="24"/>
                <w:szCs w:val="24"/>
              </w:rPr>
              <w:t>Дефицит</w:t>
            </w:r>
          </w:p>
        </w:tc>
        <w:tc>
          <w:tcPr>
            <w:tcW w:w="1964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2278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4604,5</w:t>
            </w:r>
          </w:p>
        </w:tc>
        <w:tc>
          <w:tcPr>
            <w:tcW w:w="2127" w:type="dxa"/>
          </w:tcPr>
          <w:p w:rsidR="005F0A50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4604,5</w:t>
            </w:r>
          </w:p>
        </w:tc>
        <w:tc>
          <w:tcPr>
            <w:tcW w:w="1666" w:type="dxa"/>
          </w:tcPr>
          <w:p w:rsidR="005F0A50" w:rsidRPr="00ED2E32" w:rsidRDefault="005F0A50" w:rsidP="00321E6C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761C" w:rsidRDefault="00EF761C" w:rsidP="00EF761C">
      <w:pPr>
        <w:ind w:firstLine="850"/>
        <w:contextualSpacing/>
        <w:jc w:val="both"/>
        <w:rPr>
          <w:sz w:val="24"/>
          <w:szCs w:val="24"/>
        </w:rPr>
      </w:pPr>
    </w:p>
    <w:p w:rsidR="00BE0685" w:rsidRPr="00EF761C" w:rsidRDefault="00BE0685" w:rsidP="00EF761C">
      <w:pPr>
        <w:ind w:firstLine="709"/>
        <w:contextualSpacing/>
        <w:jc w:val="center"/>
        <w:rPr>
          <w:sz w:val="24"/>
          <w:szCs w:val="24"/>
        </w:rPr>
      </w:pPr>
      <w:r w:rsidRPr="00BE0685">
        <w:rPr>
          <w:b/>
          <w:i/>
          <w:sz w:val="24"/>
          <w:szCs w:val="24"/>
        </w:rPr>
        <w:t>Доходы</w:t>
      </w:r>
    </w:p>
    <w:p w:rsidR="00BE0685" w:rsidRDefault="00067DA1" w:rsidP="00E13FD0">
      <w:pPr>
        <w:ind w:firstLine="709"/>
        <w:contextualSpacing/>
        <w:jc w:val="both"/>
        <w:rPr>
          <w:sz w:val="24"/>
          <w:szCs w:val="24"/>
        </w:rPr>
      </w:pPr>
      <w:r w:rsidRPr="00BE0685">
        <w:rPr>
          <w:sz w:val="24"/>
          <w:szCs w:val="24"/>
        </w:rPr>
        <w:t>Доходная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r w:rsidR="006B44B9">
        <w:rPr>
          <w:sz w:val="24"/>
          <w:szCs w:val="24"/>
        </w:rPr>
        <w:t>Закулей</w:t>
      </w:r>
      <w:r>
        <w:rPr>
          <w:sz w:val="24"/>
          <w:szCs w:val="24"/>
        </w:rPr>
        <w:t>»</w:t>
      </w:r>
      <w:r w:rsidR="00FB7420">
        <w:rPr>
          <w:sz w:val="24"/>
          <w:szCs w:val="24"/>
        </w:rPr>
        <w:t xml:space="preserve"> на 202</w:t>
      </w:r>
      <w:r w:rsidR="00BE0685" w:rsidRPr="00BE0685">
        <w:rPr>
          <w:sz w:val="24"/>
          <w:szCs w:val="24"/>
        </w:rPr>
        <w:t>3</w:t>
      </w:r>
      <w:r w:rsidR="00FB7420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увеличится на </w:t>
      </w:r>
      <w:r w:rsidR="003468D1">
        <w:rPr>
          <w:sz w:val="24"/>
          <w:szCs w:val="24"/>
        </w:rPr>
        <w:t>2937,2</w:t>
      </w:r>
      <w:r w:rsidR="00BE0685">
        <w:rPr>
          <w:sz w:val="24"/>
          <w:szCs w:val="24"/>
        </w:rPr>
        <w:t xml:space="preserve"> тыс. руб. и составит </w:t>
      </w:r>
      <w:r w:rsidR="003468D1">
        <w:rPr>
          <w:sz w:val="24"/>
          <w:szCs w:val="24"/>
        </w:rPr>
        <w:t>16421,5</w:t>
      </w:r>
      <w:r w:rsidR="00FB7420">
        <w:rPr>
          <w:sz w:val="24"/>
          <w:szCs w:val="24"/>
        </w:rPr>
        <w:t xml:space="preserve"> тыс. руб., в том числе</w:t>
      </w:r>
      <w:r w:rsidR="00BE0685">
        <w:rPr>
          <w:sz w:val="24"/>
          <w:szCs w:val="24"/>
        </w:rPr>
        <w:t>:</w:t>
      </w:r>
    </w:p>
    <w:p w:rsidR="00067DA1" w:rsidRPr="008B62A8" w:rsidRDefault="00BE0685" w:rsidP="00E13FD0">
      <w:pPr>
        <w:ind w:firstLine="709"/>
        <w:contextualSpacing/>
        <w:jc w:val="both"/>
        <w:rPr>
          <w:sz w:val="24"/>
          <w:szCs w:val="24"/>
        </w:rPr>
      </w:pPr>
      <w:r w:rsidRPr="008B62A8">
        <w:rPr>
          <w:b/>
          <w:i/>
          <w:sz w:val="24"/>
          <w:szCs w:val="24"/>
        </w:rPr>
        <w:t>Увеличение безвозмездных поступлений</w:t>
      </w:r>
      <w:r w:rsidR="00FB7420" w:rsidRPr="008B62A8">
        <w:rPr>
          <w:b/>
          <w:sz w:val="24"/>
          <w:szCs w:val="24"/>
        </w:rPr>
        <w:t xml:space="preserve"> </w:t>
      </w:r>
      <w:r w:rsidRPr="008B62A8">
        <w:rPr>
          <w:sz w:val="24"/>
          <w:szCs w:val="24"/>
        </w:rPr>
        <w:t xml:space="preserve">составит </w:t>
      </w:r>
      <w:r w:rsidR="003468D1">
        <w:rPr>
          <w:sz w:val="24"/>
          <w:szCs w:val="24"/>
        </w:rPr>
        <w:t>2937,2</w:t>
      </w:r>
      <w:r w:rsidRPr="008B62A8">
        <w:rPr>
          <w:sz w:val="24"/>
          <w:szCs w:val="24"/>
        </w:rPr>
        <w:t xml:space="preserve"> тыс. руб. в том числе:</w:t>
      </w:r>
    </w:p>
    <w:p w:rsidR="00BE0685" w:rsidRDefault="00BE0685" w:rsidP="00E13FD0">
      <w:pPr>
        <w:ind w:firstLine="709"/>
        <w:contextualSpacing/>
        <w:jc w:val="both"/>
        <w:rPr>
          <w:sz w:val="24"/>
          <w:szCs w:val="24"/>
        </w:rPr>
      </w:pPr>
      <w:r w:rsidRPr="008B62A8">
        <w:rPr>
          <w:sz w:val="24"/>
          <w:szCs w:val="24"/>
        </w:rPr>
        <w:t xml:space="preserve">- </w:t>
      </w:r>
      <w:r w:rsidR="004A726B" w:rsidRPr="008B62A8">
        <w:rPr>
          <w:sz w:val="24"/>
          <w:szCs w:val="24"/>
        </w:rPr>
        <w:t>дотации бюджетам сельских поселений на выравнивание бюджетной обеспеченности из бюдж</w:t>
      </w:r>
      <w:r w:rsidR="003468D1">
        <w:rPr>
          <w:sz w:val="24"/>
          <w:szCs w:val="24"/>
        </w:rPr>
        <w:t>етов муниципальных районов – 2937,2</w:t>
      </w:r>
      <w:r w:rsidRPr="008B62A8">
        <w:rPr>
          <w:sz w:val="24"/>
          <w:szCs w:val="24"/>
        </w:rPr>
        <w:t xml:space="preserve"> тыс. руб.</w:t>
      </w:r>
    </w:p>
    <w:p w:rsidR="00BE0685" w:rsidRPr="00BE0685" w:rsidRDefault="00BE0685" w:rsidP="00EF761C">
      <w:pPr>
        <w:ind w:firstLine="709"/>
        <w:contextualSpacing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Расходы</w:t>
      </w:r>
    </w:p>
    <w:p w:rsidR="00CF32EB" w:rsidRDefault="004D281D" w:rsidP="00E13FD0">
      <w:pPr>
        <w:ind w:firstLine="709"/>
        <w:contextualSpacing/>
        <w:jc w:val="both"/>
        <w:rPr>
          <w:sz w:val="24"/>
          <w:szCs w:val="24"/>
        </w:rPr>
      </w:pPr>
      <w:r w:rsidRPr="00BE0685">
        <w:rPr>
          <w:sz w:val="24"/>
          <w:szCs w:val="24"/>
        </w:rPr>
        <w:t>Расходная часть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бюджета муниципального образования «</w:t>
      </w:r>
      <w:r w:rsidR="003E5F2F">
        <w:rPr>
          <w:sz w:val="24"/>
          <w:szCs w:val="24"/>
        </w:rPr>
        <w:t>Закулей</w:t>
      </w:r>
      <w:r>
        <w:rPr>
          <w:sz w:val="24"/>
          <w:szCs w:val="24"/>
        </w:rPr>
        <w:t xml:space="preserve">» </w:t>
      </w:r>
      <w:r w:rsidR="007E3087">
        <w:rPr>
          <w:sz w:val="24"/>
          <w:szCs w:val="24"/>
        </w:rPr>
        <w:t>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</w:t>
      </w:r>
      <w:r w:rsidR="00BE0685">
        <w:rPr>
          <w:sz w:val="24"/>
          <w:szCs w:val="24"/>
        </w:rPr>
        <w:t xml:space="preserve">с учетом остатков по состоянию на 01.01.2023 г. в размере </w:t>
      </w:r>
      <w:r w:rsidR="003E5F2F">
        <w:rPr>
          <w:sz w:val="24"/>
          <w:szCs w:val="24"/>
        </w:rPr>
        <w:t>4498,1</w:t>
      </w:r>
      <w:r w:rsidR="003A091E">
        <w:rPr>
          <w:sz w:val="24"/>
          <w:szCs w:val="24"/>
        </w:rPr>
        <w:t xml:space="preserve"> тыс. руб. </w:t>
      </w:r>
      <w:r w:rsidR="007E3087">
        <w:rPr>
          <w:sz w:val="24"/>
          <w:szCs w:val="24"/>
        </w:rPr>
        <w:t xml:space="preserve">планируется к утверждению в объеме </w:t>
      </w:r>
      <w:r w:rsidR="00A2147D">
        <w:rPr>
          <w:sz w:val="24"/>
          <w:szCs w:val="24"/>
        </w:rPr>
        <w:t>21026,0</w:t>
      </w:r>
      <w:r w:rsidR="007E3087">
        <w:rPr>
          <w:sz w:val="24"/>
          <w:szCs w:val="24"/>
        </w:rPr>
        <w:t xml:space="preserve"> тыс. руб. Увеличение расходной части местного бюджета на 202</w:t>
      </w:r>
      <w:r w:rsidR="00BE0685">
        <w:rPr>
          <w:sz w:val="24"/>
          <w:szCs w:val="24"/>
        </w:rPr>
        <w:t>3</w:t>
      </w:r>
      <w:r w:rsidR="007E3087">
        <w:rPr>
          <w:sz w:val="24"/>
          <w:szCs w:val="24"/>
        </w:rPr>
        <w:t xml:space="preserve"> год планируется в объеме</w:t>
      </w:r>
      <w:r w:rsidR="00A2147D">
        <w:rPr>
          <w:sz w:val="24"/>
          <w:szCs w:val="24"/>
        </w:rPr>
        <w:t xml:space="preserve"> 2937,2</w:t>
      </w:r>
      <w:r w:rsidR="00BE0685">
        <w:rPr>
          <w:sz w:val="24"/>
          <w:szCs w:val="24"/>
        </w:rPr>
        <w:t xml:space="preserve"> </w:t>
      </w:r>
      <w:r w:rsidR="007E3087">
        <w:rPr>
          <w:sz w:val="24"/>
          <w:szCs w:val="24"/>
        </w:rPr>
        <w:t>тыс. руб.</w:t>
      </w:r>
      <w:r w:rsidR="00040104">
        <w:rPr>
          <w:sz w:val="24"/>
          <w:szCs w:val="24"/>
        </w:rPr>
        <w:t xml:space="preserve">, </w:t>
      </w:r>
      <w:r w:rsidR="00040104" w:rsidRPr="00040104">
        <w:rPr>
          <w:sz w:val="24"/>
          <w:szCs w:val="24"/>
        </w:rPr>
        <w:t>в сравнении с ранее утвержденными объемами расходной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</w:t>
      </w:r>
      <w:r w:rsidR="00040104" w:rsidRPr="00D1114A">
        <w:rPr>
          <w:sz w:val="24"/>
          <w:szCs w:val="24"/>
        </w:rPr>
        <w:t>год</w:t>
      </w:r>
      <w:r w:rsidR="003A091E" w:rsidRPr="00D1114A">
        <w:rPr>
          <w:sz w:val="24"/>
          <w:szCs w:val="24"/>
        </w:rPr>
        <w:t>.</w:t>
      </w:r>
      <w:r w:rsidR="003A091E">
        <w:rPr>
          <w:sz w:val="24"/>
          <w:szCs w:val="24"/>
        </w:rPr>
        <w:t xml:space="preserve"> </w:t>
      </w:r>
      <w:r w:rsidR="00040104" w:rsidRPr="00040104">
        <w:rPr>
          <w:sz w:val="24"/>
          <w:szCs w:val="24"/>
        </w:rPr>
        <w:t>Увеличение расходно</w:t>
      </w:r>
      <w:r w:rsidR="00CF32EB">
        <w:rPr>
          <w:sz w:val="24"/>
          <w:szCs w:val="24"/>
        </w:rPr>
        <w:t>й части местного бюджета на 202</w:t>
      </w:r>
      <w:r w:rsidR="00BE0685">
        <w:rPr>
          <w:sz w:val="24"/>
          <w:szCs w:val="24"/>
        </w:rPr>
        <w:t>3</w:t>
      </w:r>
      <w:r w:rsidR="00040104" w:rsidRPr="00040104">
        <w:rPr>
          <w:sz w:val="24"/>
          <w:szCs w:val="24"/>
        </w:rPr>
        <w:t xml:space="preserve"> год планируется </w:t>
      </w:r>
      <w:r w:rsidR="003A091E">
        <w:rPr>
          <w:sz w:val="24"/>
          <w:szCs w:val="24"/>
        </w:rPr>
        <w:t xml:space="preserve"> направить</w:t>
      </w:r>
      <w:r w:rsidR="00CF32EB">
        <w:rPr>
          <w:sz w:val="24"/>
          <w:szCs w:val="24"/>
        </w:rPr>
        <w:t>:</w:t>
      </w:r>
    </w:p>
    <w:p w:rsidR="006C6FA2" w:rsidRDefault="006C6FA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 раздел 01 «Общегосударственные расходы»</w:t>
      </w:r>
      <w:r w:rsidR="00ED2298">
        <w:rPr>
          <w:sz w:val="24"/>
          <w:szCs w:val="24"/>
        </w:rPr>
        <w:t xml:space="preserve"> в сумме</w:t>
      </w:r>
      <w:r w:rsidR="001E08F0">
        <w:rPr>
          <w:sz w:val="24"/>
          <w:szCs w:val="24"/>
        </w:rPr>
        <w:t xml:space="preserve"> 1134,5</w:t>
      </w:r>
      <w:r>
        <w:rPr>
          <w:sz w:val="24"/>
          <w:szCs w:val="24"/>
        </w:rPr>
        <w:t xml:space="preserve"> тыс. руб. на увеличение расходов на выплаты по оплате труда работников местного самоуправления;</w:t>
      </w:r>
    </w:p>
    <w:p w:rsidR="006C6FA2" w:rsidRDefault="006C6FA2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7331B">
        <w:rPr>
          <w:sz w:val="24"/>
          <w:szCs w:val="24"/>
        </w:rPr>
        <w:t xml:space="preserve">на раздел 08 «Культура, кинематография, СМИ» в сумме 1362,9 тыс. руб., в т.ч. 1158,8 тыс.руб. планируется направить на увеличение расходов на выплаты по оплате труда работников культуры, 53,5 тыс. руб. – на закупку товаров, работ и услуг для муниципальных нужд, </w:t>
      </w:r>
      <w:r w:rsidR="0005424A">
        <w:rPr>
          <w:sz w:val="24"/>
          <w:szCs w:val="24"/>
        </w:rPr>
        <w:t xml:space="preserve">150,6 тыс. руб. – </w:t>
      </w:r>
      <w:r w:rsidR="00922BE4">
        <w:rPr>
          <w:sz w:val="24"/>
          <w:szCs w:val="24"/>
        </w:rPr>
        <w:t>на увеличение расходов на реализацию мероприятий по выполнению проектных работ по объекту: «Сельский дом культуры на 70 мест, со спортивным залом в д.Мельхитуй, Нукутского района»</w:t>
      </w:r>
      <w:r w:rsidR="004E0F9B">
        <w:rPr>
          <w:sz w:val="24"/>
          <w:szCs w:val="24"/>
        </w:rPr>
        <w:t xml:space="preserve"> (договор подряда № 78-21/2 от 02.09.2021 г., заключенный с ООО «Архитектурное бюро «Проект-7»)</w:t>
      </w:r>
      <w:r w:rsidR="001E08F0">
        <w:rPr>
          <w:sz w:val="24"/>
          <w:szCs w:val="24"/>
        </w:rPr>
        <w:t>;</w:t>
      </w:r>
    </w:p>
    <w:p w:rsidR="001E08F0" w:rsidRDefault="001E08F0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 раздел 10 «Социальная политика» в сумме 589,9 тыс. руб. на выплату пенсии за выслугу лет гражданам, замещавшим должности муниципальной службы.</w:t>
      </w:r>
    </w:p>
    <w:p w:rsidR="004911C9" w:rsidRDefault="004911C9" w:rsidP="004911C9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также сокращение расходной части бюджета на 2023 год:</w:t>
      </w:r>
    </w:p>
    <w:p w:rsidR="00E57C43" w:rsidRDefault="00ED2298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разделу </w:t>
      </w:r>
      <w:r w:rsidR="00E57C43">
        <w:rPr>
          <w:sz w:val="24"/>
          <w:szCs w:val="24"/>
        </w:rPr>
        <w:t>05 «Жилищно-коммунальное хозяйство» на 102,2 тыс. руб. путем переноса запланированных бюджетных ассигнований по муниципальной программе «Чистая вода муниципального образования «Закулей» на 2022-2027 годы» на 2024 год;</w:t>
      </w:r>
    </w:p>
    <w:p w:rsidR="00B2591A" w:rsidRDefault="00E57C43" w:rsidP="00337CB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1439">
        <w:rPr>
          <w:sz w:val="24"/>
          <w:szCs w:val="24"/>
        </w:rPr>
        <w:t>по разделу 14 «Межбюджетные трансферты» на 47,9 тыс. руб.</w:t>
      </w:r>
      <w:r w:rsidR="005E2779">
        <w:rPr>
          <w:sz w:val="24"/>
          <w:szCs w:val="24"/>
        </w:rPr>
        <w:t xml:space="preserve"> на проведение внешнего финансового контроля.</w:t>
      </w:r>
      <w:r>
        <w:rPr>
          <w:sz w:val="24"/>
          <w:szCs w:val="24"/>
        </w:rPr>
        <w:t xml:space="preserve"> </w:t>
      </w:r>
    </w:p>
    <w:p w:rsidR="00C22658" w:rsidRDefault="00B2591A" w:rsidP="00337CB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6641F5">
        <w:rPr>
          <w:sz w:val="24"/>
          <w:szCs w:val="24"/>
        </w:rPr>
        <w:t xml:space="preserve">акже в связи с внесением изменений в муниципальные программы «Развитие автомобильных дорог общего пользования местного значения на территории муниципального образования «Закулей» на 2021-2024 годы» </w:t>
      </w:r>
      <w:r w:rsidR="007B613B">
        <w:rPr>
          <w:sz w:val="24"/>
          <w:szCs w:val="24"/>
        </w:rPr>
        <w:t>и «Чистая вода муниципального образования «Закулей» на 2021-2024 годы»</w:t>
      </w:r>
      <w:r w:rsidR="009675C8">
        <w:rPr>
          <w:sz w:val="24"/>
          <w:szCs w:val="24"/>
        </w:rPr>
        <w:t xml:space="preserve"> бюджетные ассигнования были перенесены с 2023 года на 2024 год в сумме 244519,11 руб. и 102160,99 руб. соответственно.</w:t>
      </w:r>
      <w:r w:rsidR="00E57C43">
        <w:rPr>
          <w:sz w:val="24"/>
          <w:szCs w:val="24"/>
        </w:rPr>
        <w:t xml:space="preserve">   </w:t>
      </w:r>
    </w:p>
    <w:p w:rsidR="00C22658" w:rsidRDefault="00C22658" w:rsidP="00337CBD">
      <w:pPr>
        <w:ind w:firstLine="709"/>
        <w:contextualSpacing/>
        <w:jc w:val="both"/>
        <w:rPr>
          <w:sz w:val="24"/>
          <w:szCs w:val="24"/>
        </w:rPr>
      </w:pPr>
    </w:p>
    <w:p w:rsidR="00C22658" w:rsidRDefault="00C22658" w:rsidP="00337CBD">
      <w:pPr>
        <w:ind w:firstLine="709"/>
        <w:contextualSpacing/>
        <w:jc w:val="both"/>
        <w:rPr>
          <w:sz w:val="24"/>
          <w:szCs w:val="24"/>
        </w:rPr>
      </w:pPr>
    </w:p>
    <w:p w:rsidR="00C22658" w:rsidRDefault="00C22658" w:rsidP="00337CBD">
      <w:pPr>
        <w:ind w:firstLine="709"/>
        <w:contextualSpacing/>
        <w:jc w:val="both"/>
        <w:rPr>
          <w:sz w:val="24"/>
          <w:szCs w:val="24"/>
        </w:rPr>
      </w:pPr>
    </w:p>
    <w:p w:rsidR="00C22658" w:rsidRDefault="00C22658" w:rsidP="00337CBD">
      <w:pPr>
        <w:ind w:firstLine="709"/>
        <w:contextualSpacing/>
        <w:jc w:val="both"/>
        <w:rPr>
          <w:sz w:val="24"/>
          <w:szCs w:val="24"/>
        </w:rPr>
      </w:pPr>
    </w:p>
    <w:p w:rsidR="006C6FA2" w:rsidRDefault="00E57C43" w:rsidP="00337CB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0BA0" w:rsidRDefault="0099538D" w:rsidP="00E13FD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Остатки средств по состоянию на 01.01.20</w:t>
      </w:r>
      <w:r w:rsidR="009E50F8">
        <w:rPr>
          <w:sz w:val="24"/>
          <w:szCs w:val="24"/>
        </w:rPr>
        <w:t>2</w:t>
      </w:r>
      <w:r>
        <w:rPr>
          <w:sz w:val="24"/>
          <w:szCs w:val="24"/>
        </w:rPr>
        <w:t xml:space="preserve">3 г. в размере </w:t>
      </w:r>
      <w:r w:rsidR="00871EFA">
        <w:rPr>
          <w:sz w:val="24"/>
          <w:szCs w:val="24"/>
        </w:rPr>
        <w:t>4498,1</w:t>
      </w:r>
      <w:r>
        <w:rPr>
          <w:sz w:val="24"/>
          <w:szCs w:val="24"/>
        </w:rPr>
        <w:t xml:space="preserve"> тыс. руб. состоят из  прочих безвозмездных поступлений в сумме </w:t>
      </w:r>
      <w:r w:rsidR="00871EFA">
        <w:rPr>
          <w:sz w:val="24"/>
          <w:szCs w:val="24"/>
        </w:rPr>
        <w:t>19</w:t>
      </w:r>
      <w:r>
        <w:rPr>
          <w:sz w:val="24"/>
          <w:szCs w:val="24"/>
        </w:rPr>
        <w:t xml:space="preserve">,0 тыс. руб. и собственных доходов в сумме </w:t>
      </w:r>
      <w:r w:rsidR="009E50F8">
        <w:rPr>
          <w:sz w:val="24"/>
          <w:szCs w:val="24"/>
        </w:rPr>
        <w:t>4479,1</w:t>
      </w:r>
      <w:r>
        <w:rPr>
          <w:sz w:val="24"/>
          <w:szCs w:val="24"/>
        </w:rPr>
        <w:t xml:space="preserve"> тыс. руб., в том числе акцизы в сумме – </w:t>
      </w:r>
      <w:r w:rsidR="00871EFA">
        <w:rPr>
          <w:sz w:val="24"/>
          <w:szCs w:val="24"/>
        </w:rPr>
        <w:t>4327</w:t>
      </w:r>
      <w:r>
        <w:rPr>
          <w:sz w:val="24"/>
          <w:szCs w:val="24"/>
        </w:rPr>
        <w:t>,</w:t>
      </w:r>
      <w:r w:rsidR="00871EFA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руб.  (целевые средства) которые предлагается направить на</w:t>
      </w:r>
      <w:r w:rsidR="00900BA0">
        <w:rPr>
          <w:sz w:val="24"/>
          <w:szCs w:val="24"/>
        </w:rPr>
        <w:t>:</w:t>
      </w:r>
    </w:p>
    <w:p w:rsidR="00623770" w:rsidRPr="00267575" w:rsidRDefault="00900BA0" w:rsidP="00E13FD0">
      <w:pPr>
        <w:ind w:firstLine="709"/>
        <w:contextualSpacing/>
        <w:jc w:val="both"/>
        <w:rPr>
          <w:sz w:val="24"/>
          <w:szCs w:val="24"/>
        </w:rPr>
      </w:pPr>
      <w:r w:rsidRPr="00267575">
        <w:rPr>
          <w:sz w:val="24"/>
          <w:szCs w:val="24"/>
        </w:rPr>
        <w:t>-</w:t>
      </w:r>
      <w:r w:rsidR="0099538D" w:rsidRPr="00267575">
        <w:rPr>
          <w:sz w:val="24"/>
          <w:szCs w:val="24"/>
        </w:rPr>
        <w:t xml:space="preserve">  </w:t>
      </w:r>
      <w:r w:rsidR="005A6839" w:rsidRPr="005A6839">
        <w:rPr>
          <w:sz w:val="24"/>
          <w:szCs w:val="24"/>
        </w:rPr>
        <w:t xml:space="preserve">расходы ОМСУ </w:t>
      </w:r>
      <w:r w:rsidR="00003F1E" w:rsidRPr="00267575">
        <w:rPr>
          <w:sz w:val="24"/>
          <w:szCs w:val="24"/>
        </w:rPr>
        <w:t>(прочие работы и услуги – 112,4</w:t>
      </w:r>
      <w:r w:rsidR="00623770" w:rsidRPr="00267575">
        <w:rPr>
          <w:sz w:val="24"/>
          <w:szCs w:val="24"/>
        </w:rPr>
        <w:t xml:space="preserve"> тыс. руб., основные средства </w:t>
      </w:r>
      <w:r w:rsidR="00003F1E" w:rsidRPr="00267575">
        <w:rPr>
          <w:sz w:val="24"/>
          <w:szCs w:val="24"/>
        </w:rPr>
        <w:t>– 38,0</w:t>
      </w:r>
      <w:r w:rsidR="00623770" w:rsidRPr="00267575">
        <w:rPr>
          <w:sz w:val="24"/>
          <w:szCs w:val="24"/>
        </w:rPr>
        <w:t xml:space="preserve"> тыс. руб.)</w:t>
      </w:r>
      <w:r w:rsidR="00003F1E" w:rsidRPr="00267575">
        <w:rPr>
          <w:sz w:val="24"/>
          <w:szCs w:val="24"/>
        </w:rPr>
        <w:t xml:space="preserve"> – 150,4</w:t>
      </w:r>
      <w:r w:rsidR="00E0702C" w:rsidRPr="00267575">
        <w:rPr>
          <w:sz w:val="24"/>
          <w:szCs w:val="24"/>
        </w:rPr>
        <w:t xml:space="preserve"> тыс. руб.</w:t>
      </w:r>
      <w:r w:rsidR="00623770" w:rsidRPr="00267575">
        <w:rPr>
          <w:sz w:val="24"/>
          <w:szCs w:val="24"/>
        </w:rPr>
        <w:t>;</w:t>
      </w:r>
    </w:p>
    <w:p w:rsidR="00E0702C" w:rsidRDefault="00623770" w:rsidP="00E13FD0">
      <w:pPr>
        <w:ind w:firstLine="709"/>
        <w:contextualSpacing/>
        <w:jc w:val="both"/>
        <w:rPr>
          <w:sz w:val="24"/>
          <w:szCs w:val="24"/>
          <w:highlight w:val="yellow"/>
        </w:rPr>
      </w:pPr>
      <w:r w:rsidRPr="00C84A9A">
        <w:rPr>
          <w:sz w:val="24"/>
          <w:szCs w:val="24"/>
        </w:rPr>
        <w:t xml:space="preserve">- на содержание и ремонт дорог </w:t>
      </w:r>
      <w:r w:rsidR="00C52B3F" w:rsidRPr="00C84A9A">
        <w:rPr>
          <w:sz w:val="24"/>
          <w:szCs w:val="24"/>
        </w:rPr>
        <w:t>– 4327,3</w:t>
      </w:r>
      <w:r w:rsidR="00B954FB" w:rsidRPr="00C84A9A">
        <w:rPr>
          <w:sz w:val="24"/>
          <w:szCs w:val="24"/>
        </w:rPr>
        <w:t xml:space="preserve"> тыс. руб.</w:t>
      </w:r>
      <w:r w:rsidR="00830B26">
        <w:rPr>
          <w:sz w:val="24"/>
          <w:szCs w:val="24"/>
        </w:rPr>
        <w:t xml:space="preserve"> (акцизы</w:t>
      </w:r>
      <w:r w:rsidR="00830B26" w:rsidRPr="00830B26">
        <w:rPr>
          <w:sz w:val="24"/>
          <w:szCs w:val="24"/>
        </w:rPr>
        <w:t>)</w:t>
      </w:r>
      <w:r w:rsidR="00E0702C" w:rsidRPr="00830B26">
        <w:rPr>
          <w:sz w:val="24"/>
          <w:szCs w:val="24"/>
        </w:rPr>
        <w:t>;</w:t>
      </w:r>
    </w:p>
    <w:p w:rsidR="00C52B3F" w:rsidRPr="00FA60EC" w:rsidRDefault="00C52B3F" w:rsidP="00E13FD0">
      <w:pPr>
        <w:ind w:firstLine="709"/>
        <w:contextualSpacing/>
        <w:jc w:val="both"/>
        <w:rPr>
          <w:sz w:val="24"/>
          <w:szCs w:val="24"/>
        </w:rPr>
      </w:pPr>
      <w:r w:rsidRPr="00FA60EC">
        <w:rPr>
          <w:sz w:val="24"/>
          <w:szCs w:val="24"/>
        </w:rPr>
        <w:t>- на пенсионное обеспечение – 1,4 тыс. руб.</w:t>
      </w:r>
      <w:r w:rsidR="00750A16">
        <w:rPr>
          <w:sz w:val="24"/>
          <w:szCs w:val="24"/>
        </w:rPr>
        <w:t>;</w:t>
      </w:r>
    </w:p>
    <w:p w:rsidR="00337CBD" w:rsidRPr="009675C8" w:rsidRDefault="007819ED" w:rsidP="009675C8">
      <w:pPr>
        <w:ind w:firstLine="709"/>
        <w:contextualSpacing/>
        <w:jc w:val="both"/>
        <w:rPr>
          <w:rStyle w:val="ab"/>
        </w:rPr>
      </w:pPr>
      <w:r w:rsidRPr="002C6DEC">
        <w:rPr>
          <w:sz w:val="24"/>
          <w:szCs w:val="24"/>
        </w:rPr>
        <w:t>- физкультура и спорт – 19,0</w:t>
      </w:r>
      <w:r w:rsidR="007E0A66" w:rsidRPr="002C6DEC">
        <w:rPr>
          <w:sz w:val="24"/>
          <w:szCs w:val="24"/>
        </w:rPr>
        <w:t xml:space="preserve"> тыс. руб.</w:t>
      </w:r>
      <w:r w:rsidR="00B954FB">
        <w:rPr>
          <w:sz w:val="24"/>
          <w:szCs w:val="24"/>
        </w:rPr>
        <w:t xml:space="preserve"> </w:t>
      </w:r>
      <w:r w:rsidR="00201954">
        <w:rPr>
          <w:sz w:val="24"/>
          <w:szCs w:val="24"/>
        </w:rPr>
        <w:t xml:space="preserve">в рамках муниципальной программы «Развитие физической культуры и спорта в муниципальном образовании «Закулей» на 2022-2024 годы» </w:t>
      </w:r>
      <w:r w:rsidR="00C254E3">
        <w:rPr>
          <w:rStyle w:val="ab"/>
        </w:rPr>
        <w:t xml:space="preserve"> </w:t>
      </w:r>
    </w:p>
    <w:p w:rsidR="005B08E3" w:rsidRPr="009675C8" w:rsidRDefault="00CD72C7" w:rsidP="00E13FD0">
      <w:pPr>
        <w:ind w:firstLine="709"/>
        <w:contextualSpacing/>
        <w:jc w:val="both"/>
        <w:rPr>
          <w:sz w:val="24"/>
          <w:szCs w:val="24"/>
        </w:rPr>
      </w:pPr>
      <w:r w:rsidRPr="00CD72C7">
        <w:rPr>
          <w:b/>
          <w:sz w:val="24"/>
          <w:szCs w:val="24"/>
        </w:rPr>
        <w:t>Дефицит бюджета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</w:t>
      </w:r>
      <w:r w:rsidR="00585D71">
        <w:rPr>
          <w:sz w:val="24"/>
          <w:szCs w:val="24"/>
        </w:rPr>
        <w:t>ьного образования «Закулей</w:t>
      </w:r>
      <w:r>
        <w:rPr>
          <w:sz w:val="24"/>
          <w:szCs w:val="24"/>
        </w:rPr>
        <w:t xml:space="preserve">» </w:t>
      </w:r>
      <w:r w:rsidR="007E0A66">
        <w:rPr>
          <w:sz w:val="24"/>
          <w:szCs w:val="24"/>
        </w:rPr>
        <w:t xml:space="preserve">составит </w:t>
      </w:r>
      <w:r w:rsidR="00585D71">
        <w:rPr>
          <w:sz w:val="24"/>
          <w:szCs w:val="24"/>
        </w:rPr>
        <w:t>4604,5</w:t>
      </w:r>
      <w:r>
        <w:rPr>
          <w:sz w:val="24"/>
          <w:szCs w:val="24"/>
        </w:rPr>
        <w:t xml:space="preserve"> тыс. руб. или </w:t>
      </w:r>
      <w:r w:rsidR="00585D71">
        <w:rPr>
          <w:sz w:val="24"/>
          <w:szCs w:val="24"/>
        </w:rPr>
        <w:t>3</w:t>
      </w:r>
      <w:r w:rsidR="005F2763">
        <w:rPr>
          <w:sz w:val="24"/>
          <w:szCs w:val="24"/>
        </w:rPr>
        <w:t>,</w:t>
      </w:r>
      <w:r w:rsidR="00585D71">
        <w:rPr>
          <w:sz w:val="24"/>
          <w:szCs w:val="24"/>
        </w:rPr>
        <w:t>7</w:t>
      </w:r>
      <w:r w:rsidR="005F2763">
        <w:rPr>
          <w:sz w:val="24"/>
          <w:szCs w:val="24"/>
        </w:rPr>
        <w:t xml:space="preserve">5% от собственных доходов без учета остатка средств на 01.01.2023 года, </w:t>
      </w:r>
      <w:r>
        <w:rPr>
          <w:sz w:val="24"/>
          <w:szCs w:val="24"/>
        </w:rPr>
        <w:t>утвержденного объема доходов местного бюджета без учета утвержденного объема безвозмездных поступлений</w:t>
      </w:r>
      <w:r w:rsidR="00F37E74">
        <w:rPr>
          <w:sz w:val="24"/>
          <w:szCs w:val="24"/>
        </w:rPr>
        <w:t xml:space="preserve"> и (или) поступлений налоговых доходов по дополнительным нормативам </w:t>
      </w:r>
      <w:r w:rsidR="00F37E74" w:rsidRPr="009675C8">
        <w:rPr>
          <w:sz w:val="24"/>
          <w:szCs w:val="24"/>
        </w:rPr>
        <w:t>отчислений, что не противоречит требованиям статьи 92.1 Бюджетного кодекса РФ.</w:t>
      </w:r>
    </w:p>
    <w:p w:rsidR="00517989" w:rsidRPr="009675C8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675C8">
        <w:rPr>
          <w:b/>
          <w:i/>
          <w:sz w:val="24"/>
          <w:szCs w:val="24"/>
        </w:rPr>
        <w:t>Верхний предел муниципального внутреннего долга</w:t>
      </w:r>
      <w:r w:rsidRPr="009675C8">
        <w:rPr>
          <w:sz w:val="24"/>
          <w:szCs w:val="24"/>
        </w:rPr>
        <w:t xml:space="preserve"> по состоянию на 1 января 2024 </w:t>
      </w:r>
      <w:r w:rsidR="008E5A3F" w:rsidRPr="009675C8">
        <w:rPr>
          <w:sz w:val="24"/>
          <w:szCs w:val="24"/>
        </w:rPr>
        <w:t>г</w:t>
      </w:r>
      <w:r w:rsidRPr="009675C8">
        <w:rPr>
          <w:sz w:val="24"/>
          <w:szCs w:val="24"/>
        </w:rPr>
        <w:t>ода и плановый период 2025-2026 годов составил:</w:t>
      </w:r>
    </w:p>
    <w:p w:rsidR="00517989" w:rsidRPr="009675C8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675C8">
        <w:rPr>
          <w:sz w:val="24"/>
          <w:szCs w:val="24"/>
        </w:rPr>
        <w:t xml:space="preserve">- по состоянию на 1 января 2024 года в размере </w:t>
      </w:r>
      <w:r w:rsidR="00112F7E" w:rsidRPr="009675C8">
        <w:rPr>
          <w:sz w:val="24"/>
          <w:szCs w:val="24"/>
        </w:rPr>
        <w:t>106,4</w:t>
      </w:r>
      <w:r w:rsidRPr="009675C8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r w:rsidR="00112F7E" w:rsidRPr="009675C8">
        <w:rPr>
          <w:sz w:val="24"/>
          <w:szCs w:val="24"/>
        </w:rPr>
        <w:t>Закулей</w:t>
      </w:r>
      <w:r w:rsidRPr="009675C8">
        <w:rPr>
          <w:sz w:val="24"/>
          <w:szCs w:val="24"/>
        </w:rPr>
        <w:t>» - 0 тыс. рублей;</w:t>
      </w:r>
    </w:p>
    <w:p w:rsidR="00517989" w:rsidRPr="009675C8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675C8">
        <w:rPr>
          <w:sz w:val="24"/>
          <w:szCs w:val="24"/>
        </w:rPr>
        <w:t xml:space="preserve">- по состоянию на 1 января 2025 года в размере </w:t>
      </w:r>
      <w:r w:rsidR="00112F7E" w:rsidRPr="009675C8">
        <w:rPr>
          <w:sz w:val="24"/>
          <w:szCs w:val="24"/>
        </w:rPr>
        <w:t>219,9</w:t>
      </w:r>
      <w:r w:rsidRPr="009675C8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r w:rsidR="00112F7E" w:rsidRPr="009675C8">
        <w:rPr>
          <w:sz w:val="24"/>
          <w:szCs w:val="24"/>
        </w:rPr>
        <w:t>Закулей</w:t>
      </w:r>
      <w:r w:rsidRPr="009675C8">
        <w:rPr>
          <w:sz w:val="24"/>
          <w:szCs w:val="24"/>
        </w:rPr>
        <w:t>» - 0 тыс. рублей;</w:t>
      </w:r>
    </w:p>
    <w:p w:rsidR="00517989" w:rsidRPr="009675C8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  <w:r w:rsidRPr="009675C8">
        <w:rPr>
          <w:sz w:val="24"/>
          <w:szCs w:val="24"/>
        </w:rPr>
        <w:t xml:space="preserve">- по состоянию на 1 января 2026 года в размере </w:t>
      </w:r>
      <w:r w:rsidR="00112F7E" w:rsidRPr="009675C8">
        <w:rPr>
          <w:sz w:val="24"/>
          <w:szCs w:val="24"/>
        </w:rPr>
        <w:t>337,5</w:t>
      </w:r>
      <w:r w:rsidRPr="009675C8">
        <w:rPr>
          <w:sz w:val="24"/>
          <w:szCs w:val="24"/>
        </w:rPr>
        <w:t xml:space="preserve"> тыс. руб., в том числе верхний предел долга по муниципальным гарантиям муниципального образования «</w:t>
      </w:r>
      <w:r w:rsidR="00112F7E" w:rsidRPr="009675C8">
        <w:rPr>
          <w:sz w:val="24"/>
          <w:szCs w:val="24"/>
        </w:rPr>
        <w:t>Закулей</w:t>
      </w:r>
      <w:r w:rsidRPr="009675C8">
        <w:rPr>
          <w:sz w:val="24"/>
          <w:szCs w:val="24"/>
        </w:rPr>
        <w:t xml:space="preserve">» - 0 тыс. рублей. </w:t>
      </w:r>
    </w:p>
    <w:p w:rsidR="00517989" w:rsidRPr="009675C8" w:rsidRDefault="00517989" w:rsidP="00E13FD0">
      <w:pPr>
        <w:ind w:right="283" w:firstLine="709"/>
        <w:contextualSpacing/>
        <w:jc w:val="both"/>
        <w:rPr>
          <w:b/>
          <w:sz w:val="24"/>
          <w:szCs w:val="24"/>
        </w:rPr>
      </w:pPr>
      <w:r w:rsidRPr="009675C8">
        <w:rPr>
          <w:b/>
          <w:sz w:val="24"/>
          <w:szCs w:val="24"/>
        </w:rPr>
        <w:t>Верхний предел рассчитан в соответствии со ст.</w:t>
      </w:r>
      <w:r w:rsidR="008A687C" w:rsidRPr="009675C8">
        <w:rPr>
          <w:b/>
          <w:sz w:val="24"/>
          <w:szCs w:val="24"/>
        </w:rPr>
        <w:t xml:space="preserve"> </w:t>
      </w:r>
      <w:r w:rsidRPr="009675C8">
        <w:rPr>
          <w:b/>
          <w:sz w:val="24"/>
          <w:szCs w:val="24"/>
        </w:rPr>
        <w:t>107 Бюджетного Кодекса Российской Федерации.</w:t>
      </w:r>
    </w:p>
    <w:p w:rsidR="00B97EBC" w:rsidRDefault="007C4295" w:rsidP="00E13FD0">
      <w:pPr>
        <w:ind w:right="283" w:firstLine="709"/>
        <w:contextualSpacing/>
        <w:jc w:val="both"/>
        <w:rPr>
          <w:sz w:val="24"/>
          <w:szCs w:val="24"/>
        </w:rPr>
      </w:pPr>
      <w:r w:rsidRPr="009675C8">
        <w:rPr>
          <w:sz w:val="24"/>
          <w:szCs w:val="24"/>
        </w:rPr>
        <w:t>По состоянию на 01.01.2023 года текущая к</w:t>
      </w:r>
      <w:r w:rsidR="00517989" w:rsidRPr="009675C8">
        <w:rPr>
          <w:sz w:val="24"/>
          <w:szCs w:val="24"/>
        </w:rPr>
        <w:t>редиторская задолженность муниципального образования «</w:t>
      </w:r>
      <w:r w:rsidR="00E626C0" w:rsidRPr="009675C8">
        <w:rPr>
          <w:sz w:val="24"/>
          <w:szCs w:val="24"/>
        </w:rPr>
        <w:t>Закулей</w:t>
      </w:r>
      <w:r w:rsidR="00517989" w:rsidRPr="009675C8">
        <w:rPr>
          <w:sz w:val="24"/>
          <w:szCs w:val="24"/>
        </w:rPr>
        <w:t xml:space="preserve">» составила </w:t>
      </w:r>
      <w:r w:rsidR="000B3C18" w:rsidRPr="009675C8">
        <w:rPr>
          <w:sz w:val="24"/>
          <w:szCs w:val="24"/>
        </w:rPr>
        <w:t>294,3</w:t>
      </w:r>
      <w:r w:rsidR="00517989" w:rsidRPr="009675C8">
        <w:rPr>
          <w:sz w:val="24"/>
          <w:szCs w:val="24"/>
        </w:rPr>
        <w:t xml:space="preserve"> тыс. руб., в том числе по коммунальным услугам </w:t>
      </w:r>
      <w:r w:rsidR="000B3C18" w:rsidRPr="009675C8">
        <w:rPr>
          <w:sz w:val="24"/>
          <w:szCs w:val="24"/>
        </w:rPr>
        <w:t>45,8</w:t>
      </w:r>
      <w:r w:rsidR="00517989" w:rsidRPr="009675C8">
        <w:rPr>
          <w:sz w:val="24"/>
          <w:szCs w:val="24"/>
        </w:rPr>
        <w:t xml:space="preserve"> тыс. руб.</w:t>
      </w:r>
      <w:r w:rsidR="00FA493A" w:rsidRPr="009675C8">
        <w:rPr>
          <w:sz w:val="24"/>
          <w:szCs w:val="24"/>
        </w:rPr>
        <w:t xml:space="preserve"> (МКУ «КДЦ МО «Закулей»)</w:t>
      </w:r>
      <w:r w:rsidRPr="009675C8">
        <w:rPr>
          <w:sz w:val="24"/>
          <w:szCs w:val="24"/>
        </w:rPr>
        <w:t>, просроченная кредиторская задолженность отсутствует.</w:t>
      </w:r>
    </w:p>
    <w:p w:rsidR="00B4250B" w:rsidRDefault="00B4250B" w:rsidP="00E13FD0">
      <w:pPr>
        <w:ind w:right="283" w:firstLine="709"/>
        <w:contextualSpacing/>
        <w:jc w:val="both"/>
        <w:rPr>
          <w:sz w:val="24"/>
          <w:szCs w:val="24"/>
        </w:rPr>
      </w:pPr>
    </w:p>
    <w:p w:rsidR="00B4250B" w:rsidRPr="00B4250B" w:rsidRDefault="00B4250B" w:rsidP="00B4250B">
      <w:pPr>
        <w:ind w:right="283"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 и рекомендации</w:t>
      </w:r>
    </w:p>
    <w:p w:rsidR="00B4250B" w:rsidRPr="00B4250B" w:rsidRDefault="00B4250B" w:rsidP="00B4250B">
      <w:pPr>
        <w:ind w:right="283" w:firstLine="709"/>
        <w:contextualSpacing/>
        <w:jc w:val="both"/>
        <w:rPr>
          <w:sz w:val="24"/>
          <w:szCs w:val="24"/>
        </w:rPr>
      </w:pPr>
      <w:r w:rsidRPr="00B4250B">
        <w:rPr>
          <w:sz w:val="24"/>
          <w:szCs w:val="24"/>
        </w:rPr>
        <w:t>В целом, представленный администрацией муниципального о</w:t>
      </w:r>
      <w:r>
        <w:rPr>
          <w:sz w:val="24"/>
          <w:szCs w:val="24"/>
        </w:rPr>
        <w:t>бразования «Закулей</w:t>
      </w:r>
      <w:r w:rsidRPr="00B4250B">
        <w:rPr>
          <w:sz w:val="24"/>
          <w:szCs w:val="24"/>
        </w:rPr>
        <w:t>» проект решения соответствует основным положениям бюджетного законодательства Российской Федерации, Иркутской области и муниципальным правовым актам мун</w:t>
      </w:r>
      <w:r>
        <w:rPr>
          <w:sz w:val="24"/>
          <w:szCs w:val="24"/>
        </w:rPr>
        <w:t>иципального образования «Закулей</w:t>
      </w:r>
      <w:r w:rsidRPr="00B4250B">
        <w:rPr>
          <w:sz w:val="24"/>
          <w:szCs w:val="24"/>
        </w:rPr>
        <w:t xml:space="preserve">». </w:t>
      </w:r>
    </w:p>
    <w:p w:rsidR="00B4250B" w:rsidRPr="00B4250B" w:rsidRDefault="00B4250B" w:rsidP="00B4250B">
      <w:pPr>
        <w:ind w:right="283" w:firstLine="709"/>
        <w:contextualSpacing/>
        <w:jc w:val="both"/>
        <w:rPr>
          <w:sz w:val="24"/>
          <w:szCs w:val="24"/>
        </w:rPr>
      </w:pPr>
      <w:r w:rsidRPr="00B4250B">
        <w:rPr>
          <w:sz w:val="24"/>
          <w:szCs w:val="24"/>
        </w:rPr>
        <w:t xml:space="preserve">Показатели проекта решения соответствуют установленным Бюджетным кодексом РФ принципам сбалансированности бюджета (ст.33 БК РФ) и общего (совокупного) покрытия расходов бюджетов (ст.35 БК РФ). </w:t>
      </w:r>
    </w:p>
    <w:p w:rsidR="00B4250B" w:rsidRDefault="00B4250B" w:rsidP="00B4250B">
      <w:pPr>
        <w:ind w:right="283" w:firstLine="709"/>
        <w:contextualSpacing/>
        <w:jc w:val="both"/>
        <w:rPr>
          <w:sz w:val="24"/>
          <w:szCs w:val="24"/>
        </w:rPr>
      </w:pPr>
      <w:r w:rsidRPr="00B4250B">
        <w:rPr>
          <w:sz w:val="24"/>
          <w:szCs w:val="24"/>
        </w:rPr>
        <w:t xml:space="preserve">   Представленный на экспертизу проект решения Думы мун</w:t>
      </w:r>
      <w:r>
        <w:rPr>
          <w:sz w:val="24"/>
          <w:szCs w:val="24"/>
        </w:rPr>
        <w:t>иципального образования «Закулей</w:t>
      </w:r>
      <w:r w:rsidRPr="00B4250B">
        <w:rPr>
          <w:sz w:val="24"/>
          <w:szCs w:val="24"/>
        </w:rPr>
        <w:t>» «О внесении изменений в решение Думы мун</w:t>
      </w:r>
      <w:r>
        <w:rPr>
          <w:sz w:val="24"/>
          <w:szCs w:val="24"/>
        </w:rPr>
        <w:t>иципального образования «Закулей» от 26.12.2022 г. № 29</w:t>
      </w:r>
      <w:r w:rsidRPr="00B4250B">
        <w:rPr>
          <w:sz w:val="24"/>
          <w:szCs w:val="24"/>
        </w:rPr>
        <w:t xml:space="preserve"> «О бюджете мун</w:t>
      </w:r>
      <w:r>
        <w:rPr>
          <w:sz w:val="24"/>
          <w:szCs w:val="24"/>
        </w:rPr>
        <w:t>иципального образования «Закулей</w:t>
      </w:r>
      <w:r w:rsidRPr="00B4250B">
        <w:rPr>
          <w:sz w:val="24"/>
          <w:szCs w:val="24"/>
        </w:rPr>
        <w:t>» на 2023 год и на плановый период 2024 и 2025 годов»  разработан в соответствии с действующим законодательством и может быть рекомендован к принятию на заседании Думы мун</w:t>
      </w:r>
      <w:r w:rsidR="00A62267">
        <w:rPr>
          <w:sz w:val="24"/>
          <w:szCs w:val="24"/>
        </w:rPr>
        <w:t>иципального образования «Закулей</w:t>
      </w:r>
      <w:bookmarkStart w:id="0" w:name="_GoBack"/>
      <w:bookmarkEnd w:id="0"/>
      <w:r w:rsidRPr="00B4250B">
        <w:rPr>
          <w:sz w:val="24"/>
          <w:szCs w:val="24"/>
        </w:rPr>
        <w:t>».</w:t>
      </w:r>
    </w:p>
    <w:p w:rsidR="00517989" w:rsidRPr="00ED12E5" w:rsidRDefault="00517989" w:rsidP="00E13FD0">
      <w:pPr>
        <w:ind w:right="283" w:firstLine="709"/>
        <w:contextualSpacing/>
        <w:jc w:val="both"/>
        <w:rPr>
          <w:sz w:val="24"/>
          <w:szCs w:val="24"/>
        </w:rPr>
      </w:pPr>
    </w:p>
    <w:p w:rsidR="00517989" w:rsidRPr="0043499C" w:rsidRDefault="00517989" w:rsidP="0043499C">
      <w:pPr>
        <w:pStyle w:val="a3"/>
        <w:ind w:left="0" w:right="283" w:firstLine="709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436EC3" w:rsidRDefault="00436EC3" w:rsidP="00436EC3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Аудитор</w:t>
      </w:r>
      <w:r w:rsidR="00517989">
        <w:rPr>
          <w:sz w:val="24"/>
          <w:szCs w:val="24"/>
        </w:rPr>
        <w:t xml:space="preserve"> Контрольно-счетной </w:t>
      </w:r>
    </w:p>
    <w:p w:rsidR="00502070" w:rsidRPr="00004F0F" w:rsidRDefault="00517989" w:rsidP="00B4250B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комиссии</w:t>
      </w:r>
      <w:r w:rsidRPr="002942F9">
        <w:rPr>
          <w:sz w:val="24"/>
          <w:szCs w:val="24"/>
        </w:rPr>
        <w:t xml:space="preserve"> МО «</w:t>
      </w:r>
      <w:r>
        <w:rPr>
          <w:sz w:val="24"/>
          <w:szCs w:val="24"/>
        </w:rPr>
        <w:t>Нукутский</w:t>
      </w:r>
      <w:r w:rsidRPr="002942F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                                           </w:t>
      </w:r>
      <w:r w:rsidR="00436EC3">
        <w:rPr>
          <w:sz w:val="24"/>
          <w:szCs w:val="24"/>
        </w:rPr>
        <w:t xml:space="preserve">                            О.В.Шарагулова</w:t>
      </w:r>
      <w:r>
        <w:rPr>
          <w:b/>
        </w:rPr>
        <w:tab/>
      </w:r>
    </w:p>
    <w:sectPr w:rsidR="00502070" w:rsidRPr="00004F0F" w:rsidSect="00527ADE">
      <w:footerReference w:type="default" r:id="rId8"/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C6" w:rsidRDefault="00C207C6" w:rsidP="00443A62">
      <w:r>
        <w:separator/>
      </w:r>
    </w:p>
  </w:endnote>
  <w:endnote w:type="continuationSeparator" w:id="0">
    <w:p w:rsidR="00C207C6" w:rsidRDefault="00C207C6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04013"/>
      <w:docPartObj>
        <w:docPartGallery w:val="Page Numbers (Bottom of Page)"/>
        <w:docPartUnique/>
      </w:docPartObj>
    </w:sdtPr>
    <w:sdtEndPr/>
    <w:sdtContent>
      <w:p w:rsidR="00676F0D" w:rsidRDefault="00676F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267">
          <w:rPr>
            <w:noProof/>
          </w:rPr>
          <w:t>3</w:t>
        </w:r>
        <w:r>
          <w:fldChar w:fldCharType="end"/>
        </w:r>
      </w:p>
    </w:sdtContent>
  </w:sdt>
  <w:p w:rsidR="00676F0D" w:rsidRDefault="00676F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C6" w:rsidRDefault="00C207C6" w:rsidP="00443A62">
      <w:r>
        <w:separator/>
      </w:r>
    </w:p>
  </w:footnote>
  <w:footnote w:type="continuationSeparator" w:id="0">
    <w:p w:rsidR="00C207C6" w:rsidRDefault="00C207C6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3F1E"/>
    <w:rsid w:val="00004F0F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42C"/>
    <w:rsid w:val="00021693"/>
    <w:rsid w:val="00021A1F"/>
    <w:rsid w:val="000239EB"/>
    <w:rsid w:val="0002709C"/>
    <w:rsid w:val="000277C7"/>
    <w:rsid w:val="00030CA7"/>
    <w:rsid w:val="00033AB2"/>
    <w:rsid w:val="00036827"/>
    <w:rsid w:val="00037373"/>
    <w:rsid w:val="00040104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24A"/>
    <w:rsid w:val="00054B23"/>
    <w:rsid w:val="00060BF2"/>
    <w:rsid w:val="0006221F"/>
    <w:rsid w:val="00062647"/>
    <w:rsid w:val="000656DB"/>
    <w:rsid w:val="00067DA1"/>
    <w:rsid w:val="000702C9"/>
    <w:rsid w:val="000717BF"/>
    <w:rsid w:val="00075A33"/>
    <w:rsid w:val="00076395"/>
    <w:rsid w:val="0007646D"/>
    <w:rsid w:val="00077007"/>
    <w:rsid w:val="00080D5E"/>
    <w:rsid w:val="0008119B"/>
    <w:rsid w:val="00082631"/>
    <w:rsid w:val="00085853"/>
    <w:rsid w:val="00086D87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3255"/>
    <w:rsid w:val="000A51B9"/>
    <w:rsid w:val="000A5AC1"/>
    <w:rsid w:val="000A73AF"/>
    <w:rsid w:val="000B273D"/>
    <w:rsid w:val="000B31CF"/>
    <w:rsid w:val="000B3C18"/>
    <w:rsid w:val="000B41D2"/>
    <w:rsid w:val="000B49EA"/>
    <w:rsid w:val="000B4A59"/>
    <w:rsid w:val="000B5E71"/>
    <w:rsid w:val="000C023B"/>
    <w:rsid w:val="000C20F4"/>
    <w:rsid w:val="000C2603"/>
    <w:rsid w:val="000C32FD"/>
    <w:rsid w:val="000C4088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477"/>
    <w:rsid w:val="000E3A44"/>
    <w:rsid w:val="000E5558"/>
    <w:rsid w:val="000E670D"/>
    <w:rsid w:val="000F04FD"/>
    <w:rsid w:val="000F14F9"/>
    <w:rsid w:val="000F42F7"/>
    <w:rsid w:val="000F4A52"/>
    <w:rsid w:val="000F5F95"/>
    <w:rsid w:val="000F6341"/>
    <w:rsid w:val="000F6646"/>
    <w:rsid w:val="000F67A5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2F7E"/>
    <w:rsid w:val="00113B98"/>
    <w:rsid w:val="00113EBE"/>
    <w:rsid w:val="001146A9"/>
    <w:rsid w:val="00116CF1"/>
    <w:rsid w:val="00117061"/>
    <w:rsid w:val="001176C0"/>
    <w:rsid w:val="0012219A"/>
    <w:rsid w:val="0012237C"/>
    <w:rsid w:val="001226A4"/>
    <w:rsid w:val="00122F0A"/>
    <w:rsid w:val="001235CD"/>
    <w:rsid w:val="00126860"/>
    <w:rsid w:val="00126B4C"/>
    <w:rsid w:val="00126BC3"/>
    <w:rsid w:val="00131DC6"/>
    <w:rsid w:val="001353C0"/>
    <w:rsid w:val="00135499"/>
    <w:rsid w:val="0013583F"/>
    <w:rsid w:val="00135D93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0A93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084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069"/>
    <w:rsid w:val="001D1755"/>
    <w:rsid w:val="001D30D2"/>
    <w:rsid w:val="001D440E"/>
    <w:rsid w:val="001D6534"/>
    <w:rsid w:val="001D656F"/>
    <w:rsid w:val="001E08F0"/>
    <w:rsid w:val="001E09B0"/>
    <w:rsid w:val="001E6E83"/>
    <w:rsid w:val="001F1F6C"/>
    <w:rsid w:val="001F20C4"/>
    <w:rsid w:val="001F3CF4"/>
    <w:rsid w:val="001F57CB"/>
    <w:rsid w:val="001F65F9"/>
    <w:rsid w:val="00201568"/>
    <w:rsid w:val="00201954"/>
    <w:rsid w:val="00204B09"/>
    <w:rsid w:val="00205E3C"/>
    <w:rsid w:val="00207105"/>
    <w:rsid w:val="00210E22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24D57"/>
    <w:rsid w:val="00226570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77A"/>
    <w:rsid w:val="0025092B"/>
    <w:rsid w:val="00250986"/>
    <w:rsid w:val="00250F8D"/>
    <w:rsid w:val="00251709"/>
    <w:rsid w:val="00251EBA"/>
    <w:rsid w:val="0025241A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575"/>
    <w:rsid w:val="00267B35"/>
    <w:rsid w:val="00272318"/>
    <w:rsid w:val="002725B2"/>
    <w:rsid w:val="00272F02"/>
    <w:rsid w:val="002733F1"/>
    <w:rsid w:val="00273EED"/>
    <w:rsid w:val="00274107"/>
    <w:rsid w:val="002748FF"/>
    <w:rsid w:val="00275FF5"/>
    <w:rsid w:val="00276F12"/>
    <w:rsid w:val="00280B11"/>
    <w:rsid w:val="00280F08"/>
    <w:rsid w:val="0028175B"/>
    <w:rsid w:val="002817D8"/>
    <w:rsid w:val="002821BF"/>
    <w:rsid w:val="002827F1"/>
    <w:rsid w:val="00283003"/>
    <w:rsid w:val="002845CB"/>
    <w:rsid w:val="00284CD6"/>
    <w:rsid w:val="002942F9"/>
    <w:rsid w:val="00295681"/>
    <w:rsid w:val="00296060"/>
    <w:rsid w:val="00296285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C6DEC"/>
    <w:rsid w:val="002D2059"/>
    <w:rsid w:val="002D3A1D"/>
    <w:rsid w:val="002D51EA"/>
    <w:rsid w:val="002D6243"/>
    <w:rsid w:val="002E046F"/>
    <w:rsid w:val="002E06F2"/>
    <w:rsid w:val="002E1BA7"/>
    <w:rsid w:val="002E1D16"/>
    <w:rsid w:val="002E1E83"/>
    <w:rsid w:val="002E2B8B"/>
    <w:rsid w:val="002E467E"/>
    <w:rsid w:val="002E5D1F"/>
    <w:rsid w:val="002E77DF"/>
    <w:rsid w:val="002E7DF9"/>
    <w:rsid w:val="002F03D6"/>
    <w:rsid w:val="002F0B1F"/>
    <w:rsid w:val="002F38F4"/>
    <w:rsid w:val="002F401A"/>
    <w:rsid w:val="002F4E71"/>
    <w:rsid w:val="002F6F48"/>
    <w:rsid w:val="00303A48"/>
    <w:rsid w:val="00305082"/>
    <w:rsid w:val="00305A27"/>
    <w:rsid w:val="00306720"/>
    <w:rsid w:val="00306AEB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A81"/>
    <w:rsid w:val="003364F9"/>
    <w:rsid w:val="00337CBD"/>
    <w:rsid w:val="00340D0F"/>
    <w:rsid w:val="003412C1"/>
    <w:rsid w:val="003431D5"/>
    <w:rsid w:val="00343B06"/>
    <w:rsid w:val="00346131"/>
    <w:rsid w:val="00346794"/>
    <w:rsid w:val="003468D1"/>
    <w:rsid w:val="003474A8"/>
    <w:rsid w:val="00353E28"/>
    <w:rsid w:val="00353F85"/>
    <w:rsid w:val="003548C0"/>
    <w:rsid w:val="003563A4"/>
    <w:rsid w:val="0035689C"/>
    <w:rsid w:val="00357227"/>
    <w:rsid w:val="0036628E"/>
    <w:rsid w:val="0036632A"/>
    <w:rsid w:val="00366884"/>
    <w:rsid w:val="00367AD3"/>
    <w:rsid w:val="0037271C"/>
    <w:rsid w:val="0037482C"/>
    <w:rsid w:val="00375190"/>
    <w:rsid w:val="00375F9A"/>
    <w:rsid w:val="003822E2"/>
    <w:rsid w:val="00383C1C"/>
    <w:rsid w:val="00384DF4"/>
    <w:rsid w:val="00385317"/>
    <w:rsid w:val="00385F37"/>
    <w:rsid w:val="00386ACB"/>
    <w:rsid w:val="00386D47"/>
    <w:rsid w:val="00386F1A"/>
    <w:rsid w:val="00390205"/>
    <w:rsid w:val="003906CB"/>
    <w:rsid w:val="00396764"/>
    <w:rsid w:val="00396BEC"/>
    <w:rsid w:val="0039723F"/>
    <w:rsid w:val="003A056E"/>
    <w:rsid w:val="003A091E"/>
    <w:rsid w:val="003A14A2"/>
    <w:rsid w:val="003A46B6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2F7A"/>
    <w:rsid w:val="003C53F1"/>
    <w:rsid w:val="003C5DEA"/>
    <w:rsid w:val="003C7371"/>
    <w:rsid w:val="003C7BA7"/>
    <w:rsid w:val="003D0C3A"/>
    <w:rsid w:val="003D2C89"/>
    <w:rsid w:val="003D2FB5"/>
    <w:rsid w:val="003D3446"/>
    <w:rsid w:val="003D36D4"/>
    <w:rsid w:val="003D46BE"/>
    <w:rsid w:val="003E1448"/>
    <w:rsid w:val="003E5F2F"/>
    <w:rsid w:val="003E70A3"/>
    <w:rsid w:val="003E7E2B"/>
    <w:rsid w:val="003F02A2"/>
    <w:rsid w:val="003F07EE"/>
    <w:rsid w:val="003F281F"/>
    <w:rsid w:val="003F2CD3"/>
    <w:rsid w:val="003F3411"/>
    <w:rsid w:val="003F358A"/>
    <w:rsid w:val="003F4A48"/>
    <w:rsid w:val="003F57C1"/>
    <w:rsid w:val="003F7889"/>
    <w:rsid w:val="004002E3"/>
    <w:rsid w:val="004027BF"/>
    <w:rsid w:val="004039FA"/>
    <w:rsid w:val="00404A77"/>
    <w:rsid w:val="0040511C"/>
    <w:rsid w:val="00406F96"/>
    <w:rsid w:val="00411697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3806"/>
    <w:rsid w:val="0043499C"/>
    <w:rsid w:val="00435A9D"/>
    <w:rsid w:val="00436EC3"/>
    <w:rsid w:val="00436FBB"/>
    <w:rsid w:val="004374F4"/>
    <w:rsid w:val="0043785E"/>
    <w:rsid w:val="00440F0F"/>
    <w:rsid w:val="00441E52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57919"/>
    <w:rsid w:val="0046196B"/>
    <w:rsid w:val="0046279C"/>
    <w:rsid w:val="00463660"/>
    <w:rsid w:val="00465275"/>
    <w:rsid w:val="00465EF8"/>
    <w:rsid w:val="00467532"/>
    <w:rsid w:val="00467CA2"/>
    <w:rsid w:val="00467F15"/>
    <w:rsid w:val="004701D0"/>
    <w:rsid w:val="00470A8C"/>
    <w:rsid w:val="0047124D"/>
    <w:rsid w:val="00471439"/>
    <w:rsid w:val="00471C6E"/>
    <w:rsid w:val="00471F13"/>
    <w:rsid w:val="00473CBC"/>
    <w:rsid w:val="004742E4"/>
    <w:rsid w:val="00474983"/>
    <w:rsid w:val="004754FA"/>
    <w:rsid w:val="0047701D"/>
    <w:rsid w:val="00484D18"/>
    <w:rsid w:val="00485013"/>
    <w:rsid w:val="0048501A"/>
    <w:rsid w:val="004850CB"/>
    <w:rsid w:val="00485812"/>
    <w:rsid w:val="0048736D"/>
    <w:rsid w:val="0049001E"/>
    <w:rsid w:val="004911C9"/>
    <w:rsid w:val="004915B2"/>
    <w:rsid w:val="004916C5"/>
    <w:rsid w:val="00493172"/>
    <w:rsid w:val="00494C5A"/>
    <w:rsid w:val="0049592C"/>
    <w:rsid w:val="004A0836"/>
    <w:rsid w:val="004A133E"/>
    <w:rsid w:val="004A4381"/>
    <w:rsid w:val="004A4AF9"/>
    <w:rsid w:val="004A4DFD"/>
    <w:rsid w:val="004A4F47"/>
    <w:rsid w:val="004A505E"/>
    <w:rsid w:val="004A561A"/>
    <w:rsid w:val="004A726B"/>
    <w:rsid w:val="004A726F"/>
    <w:rsid w:val="004A75F4"/>
    <w:rsid w:val="004B05C6"/>
    <w:rsid w:val="004B3C97"/>
    <w:rsid w:val="004B49D5"/>
    <w:rsid w:val="004B5BFF"/>
    <w:rsid w:val="004B6F20"/>
    <w:rsid w:val="004C0740"/>
    <w:rsid w:val="004C0D5F"/>
    <w:rsid w:val="004C17EF"/>
    <w:rsid w:val="004C22A8"/>
    <w:rsid w:val="004C282C"/>
    <w:rsid w:val="004C45BD"/>
    <w:rsid w:val="004C6A8E"/>
    <w:rsid w:val="004D096D"/>
    <w:rsid w:val="004D0BDA"/>
    <w:rsid w:val="004D281D"/>
    <w:rsid w:val="004D2DF8"/>
    <w:rsid w:val="004D3DB0"/>
    <w:rsid w:val="004D64ED"/>
    <w:rsid w:val="004E0F9B"/>
    <w:rsid w:val="004E2776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2070"/>
    <w:rsid w:val="00503B44"/>
    <w:rsid w:val="00504BBB"/>
    <w:rsid w:val="00510C30"/>
    <w:rsid w:val="00510CEF"/>
    <w:rsid w:val="005145CF"/>
    <w:rsid w:val="00516846"/>
    <w:rsid w:val="00517989"/>
    <w:rsid w:val="00520E32"/>
    <w:rsid w:val="00522B91"/>
    <w:rsid w:val="005239C2"/>
    <w:rsid w:val="0052504E"/>
    <w:rsid w:val="00525CDB"/>
    <w:rsid w:val="00525E2E"/>
    <w:rsid w:val="00526FB4"/>
    <w:rsid w:val="00527ADE"/>
    <w:rsid w:val="005316BA"/>
    <w:rsid w:val="00531A94"/>
    <w:rsid w:val="005328BF"/>
    <w:rsid w:val="00534C13"/>
    <w:rsid w:val="00535803"/>
    <w:rsid w:val="0053761B"/>
    <w:rsid w:val="005376C2"/>
    <w:rsid w:val="00543F02"/>
    <w:rsid w:val="00544747"/>
    <w:rsid w:val="00546583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2A8E"/>
    <w:rsid w:val="005850CE"/>
    <w:rsid w:val="005854E9"/>
    <w:rsid w:val="00585D71"/>
    <w:rsid w:val="0059031E"/>
    <w:rsid w:val="00590565"/>
    <w:rsid w:val="005906D2"/>
    <w:rsid w:val="005931E5"/>
    <w:rsid w:val="005A33B4"/>
    <w:rsid w:val="005A3BDF"/>
    <w:rsid w:val="005A4431"/>
    <w:rsid w:val="005A4BC9"/>
    <w:rsid w:val="005A5972"/>
    <w:rsid w:val="005A6839"/>
    <w:rsid w:val="005B08E3"/>
    <w:rsid w:val="005B1DA4"/>
    <w:rsid w:val="005B3F4E"/>
    <w:rsid w:val="005B53C0"/>
    <w:rsid w:val="005B5D6D"/>
    <w:rsid w:val="005B7424"/>
    <w:rsid w:val="005C08F9"/>
    <w:rsid w:val="005C17BE"/>
    <w:rsid w:val="005C2BD3"/>
    <w:rsid w:val="005C48D7"/>
    <w:rsid w:val="005C678F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2779"/>
    <w:rsid w:val="005E3D58"/>
    <w:rsid w:val="005E3F48"/>
    <w:rsid w:val="005E60BD"/>
    <w:rsid w:val="005E6133"/>
    <w:rsid w:val="005E6B40"/>
    <w:rsid w:val="005E7705"/>
    <w:rsid w:val="005E77A1"/>
    <w:rsid w:val="005E77E5"/>
    <w:rsid w:val="005F0A50"/>
    <w:rsid w:val="005F15D9"/>
    <w:rsid w:val="005F233E"/>
    <w:rsid w:val="005F2763"/>
    <w:rsid w:val="005F3362"/>
    <w:rsid w:val="005F3FDC"/>
    <w:rsid w:val="005F4D31"/>
    <w:rsid w:val="005F517F"/>
    <w:rsid w:val="005F52FF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3368"/>
    <w:rsid w:val="00614514"/>
    <w:rsid w:val="00614A41"/>
    <w:rsid w:val="006173CF"/>
    <w:rsid w:val="0061767B"/>
    <w:rsid w:val="0062046B"/>
    <w:rsid w:val="00620CA4"/>
    <w:rsid w:val="006210C8"/>
    <w:rsid w:val="00621DD7"/>
    <w:rsid w:val="006225B9"/>
    <w:rsid w:val="00623248"/>
    <w:rsid w:val="00623770"/>
    <w:rsid w:val="00624433"/>
    <w:rsid w:val="00624E06"/>
    <w:rsid w:val="006255E1"/>
    <w:rsid w:val="00627B44"/>
    <w:rsid w:val="00632A76"/>
    <w:rsid w:val="00632AAE"/>
    <w:rsid w:val="00632FE6"/>
    <w:rsid w:val="00640A34"/>
    <w:rsid w:val="006442B3"/>
    <w:rsid w:val="006464D0"/>
    <w:rsid w:val="00647B8A"/>
    <w:rsid w:val="00652B3E"/>
    <w:rsid w:val="006533D5"/>
    <w:rsid w:val="00654A69"/>
    <w:rsid w:val="00654F95"/>
    <w:rsid w:val="00655C8B"/>
    <w:rsid w:val="00655D6A"/>
    <w:rsid w:val="00656315"/>
    <w:rsid w:val="00657643"/>
    <w:rsid w:val="0065784C"/>
    <w:rsid w:val="006621F0"/>
    <w:rsid w:val="006625D0"/>
    <w:rsid w:val="00662823"/>
    <w:rsid w:val="00662CC3"/>
    <w:rsid w:val="00663BEB"/>
    <w:rsid w:val="006641F5"/>
    <w:rsid w:val="00664475"/>
    <w:rsid w:val="0066594F"/>
    <w:rsid w:val="00671964"/>
    <w:rsid w:val="006719A5"/>
    <w:rsid w:val="00675E6A"/>
    <w:rsid w:val="0067697B"/>
    <w:rsid w:val="00676F0D"/>
    <w:rsid w:val="00677308"/>
    <w:rsid w:val="00681C37"/>
    <w:rsid w:val="00682567"/>
    <w:rsid w:val="006826A4"/>
    <w:rsid w:val="00682E28"/>
    <w:rsid w:val="0068395B"/>
    <w:rsid w:val="006840B7"/>
    <w:rsid w:val="006859F1"/>
    <w:rsid w:val="00686A53"/>
    <w:rsid w:val="00687312"/>
    <w:rsid w:val="006877AF"/>
    <w:rsid w:val="00687A0D"/>
    <w:rsid w:val="00690014"/>
    <w:rsid w:val="006924C8"/>
    <w:rsid w:val="00693830"/>
    <w:rsid w:val="0069446A"/>
    <w:rsid w:val="00694933"/>
    <w:rsid w:val="00694C4B"/>
    <w:rsid w:val="00696406"/>
    <w:rsid w:val="00697505"/>
    <w:rsid w:val="006A07F6"/>
    <w:rsid w:val="006A0942"/>
    <w:rsid w:val="006A7948"/>
    <w:rsid w:val="006A7F9C"/>
    <w:rsid w:val="006B1128"/>
    <w:rsid w:val="006B2DE9"/>
    <w:rsid w:val="006B32D5"/>
    <w:rsid w:val="006B3E4A"/>
    <w:rsid w:val="006B44B9"/>
    <w:rsid w:val="006B5350"/>
    <w:rsid w:val="006B53F9"/>
    <w:rsid w:val="006C056D"/>
    <w:rsid w:val="006C15B1"/>
    <w:rsid w:val="006C2572"/>
    <w:rsid w:val="006C50A6"/>
    <w:rsid w:val="006C6DFA"/>
    <w:rsid w:val="006C6FA2"/>
    <w:rsid w:val="006C78EC"/>
    <w:rsid w:val="006D10A4"/>
    <w:rsid w:val="006D1502"/>
    <w:rsid w:val="006D2DF7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26F"/>
    <w:rsid w:val="006F0DF9"/>
    <w:rsid w:val="006F1982"/>
    <w:rsid w:val="006F22EE"/>
    <w:rsid w:val="006F2C57"/>
    <w:rsid w:val="006F489E"/>
    <w:rsid w:val="006F4BE5"/>
    <w:rsid w:val="006F4CE8"/>
    <w:rsid w:val="006F4E08"/>
    <w:rsid w:val="006F70E8"/>
    <w:rsid w:val="006F7501"/>
    <w:rsid w:val="006F77E6"/>
    <w:rsid w:val="007022CD"/>
    <w:rsid w:val="007030B9"/>
    <w:rsid w:val="00703190"/>
    <w:rsid w:val="00703A2C"/>
    <w:rsid w:val="00704486"/>
    <w:rsid w:val="00705662"/>
    <w:rsid w:val="007116C2"/>
    <w:rsid w:val="00712624"/>
    <w:rsid w:val="00712BCA"/>
    <w:rsid w:val="00714A83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0A16"/>
    <w:rsid w:val="00751D63"/>
    <w:rsid w:val="00752B6E"/>
    <w:rsid w:val="007543FF"/>
    <w:rsid w:val="00754448"/>
    <w:rsid w:val="00755362"/>
    <w:rsid w:val="00755DE4"/>
    <w:rsid w:val="007562EB"/>
    <w:rsid w:val="00760871"/>
    <w:rsid w:val="00760BD6"/>
    <w:rsid w:val="00760D30"/>
    <w:rsid w:val="007626FE"/>
    <w:rsid w:val="007632BD"/>
    <w:rsid w:val="0076779D"/>
    <w:rsid w:val="00767926"/>
    <w:rsid w:val="00767C4C"/>
    <w:rsid w:val="00770319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77CE6"/>
    <w:rsid w:val="00780857"/>
    <w:rsid w:val="007819ED"/>
    <w:rsid w:val="007845BA"/>
    <w:rsid w:val="00784752"/>
    <w:rsid w:val="007852D4"/>
    <w:rsid w:val="00786021"/>
    <w:rsid w:val="007862A3"/>
    <w:rsid w:val="007933DB"/>
    <w:rsid w:val="00794B01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2AC"/>
    <w:rsid w:val="007B172D"/>
    <w:rsid w:val="007B3D2A"/>
    <w:rsid w:val="007B3F24"/>
    <w:rsid w:val="007B3F92"/>
    <w:rsid w:val="007B4802"/>
    <w:rsid w:val="007B5AFF"/>
    <w:rsid w:val="007B613B"/>
    <w:rsid w:val="007B67FE"/>
    <w:rsid w:val="007C3E8B"/>
    <w:rsid w:val="007C40B1"/>
    <w:rsid w:val="007C4295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58A7"/>
    <w:rsid w:val="007D74A0"/>
    <w:rsid w:val="007E0A66"/>
    <w:rsid w:val="007E12FA"/>
    <w:rsid w:val="007E1C49"/>
    <w:rsid w:val="007E26C5"/>
    <w:rsid w:val="007E3087"/>
    <w:rsid w:val="007E7877"/>
    <w:rsid w:val="007E7957"/>
    <w:rsid w:val="007F0643"/>
    <w:rsid w:val="007F18ED"/>
    <w:rsid w:val="007F610E"/>
    <w:rsid w:val="008005C1"/>
    <w:rsid w:val="0080212C"/>
    <w:rsid w:val="00802D02"/>
    <w:rsid w:val="00803D29"/>
    <w:rsid w:val="00805416"/>
    <w:rsid w:val="00805D73"/>
    <w:rsid w:val="00805EBD"/>
    <w:rsid w:val="00806657"/>
    <w:rsid w:val="00807244"/>
    <w:rsid w:val="0080735F"/>
    <w:rsid w:val="008106E0"/>
    <w:rsid w:val="0081099E"/>
    <w:rsid w:val="00810A32"/>
    <w:rsid w:val="008117E7"/>
    <w:rsid w:val="0081227A"/>
    <w:rsid w:val="00812D20"/>
    <w:rsid w:val="0081391A"/>
    <w:rsid w:val="008166CE"/>
    <w:rsid w:val="008177F9"/>
    <w:rsid w:val="00821D49"/>
    <w:rsid w:val="0082290B"/>
    <w:rsid w:val="00823870"/>
    <w:rsid w:val="00823A37"/>
    <w:rsid w:val="00823E3C"/>
    <w:rsid w:val="0082656D"/>
    <w:rsid w:val="0082785A"/>
    <w:rsid w:val="008303A6"/>
    <w:rsid w:val="00830B2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50922"/>
    <w:rsid w:val="00851DE4"/>
    <w:rsid w:val="00852DB9"/>
    <w:rsid w:val="0085793E"/>
    <w:rsid w:val="00861020"/>
    <w:rsid w:val="0086174E"/>
    <w:rsid w:val="00863912"/>
    <w:rsid w:val="008640B0"/>
    <w:rsid w:val="008651AA"/>
    <w:rsid w:val="00865759"/>
    <w:rsid w:val="0086745C"/>
    <w:rsid w:val="00867A93"/>
    <w:rsid w:val="0087021E"/>
    <w:rsid w:val="00871EFA"/>
    <w:rsid w:val="0087221B"/>
    <w:rsid w:val="00872598"/>
    <w:rsid w:val="00873168"/>
    <w:rsid w:val="0087331B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85C0D"/>
    <w:rsid w:val="008866B2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3175"/>
    <w:rsid w:val="008A4D2B"/>
    <w:rsid w:val="008A687C"/>
    <w:rsid w:val="008B1A7F"/>
    <w:rsid w:val="008B278E"/>
    <w:rsid w:val="008B30FA"/>
    <w:rsid w:val="008B52AB"/>
    <w:rsid w:val="008B62A8"/>
    <w:rsid w:val="008B6A0D"/>
    <w:rsid w:val="008C0767"/>
    <w:rsid w:val="008C1BA9"/>
    <w:rsid w:val="008C2C10"/>
    <w:rsid w:val="008C4B1E"/>
    <w:rsid w:val="008C4D23"/>
    <w:rsid w:val="008C51E2"/>
    <w:rsid w:val="008C57B0"/>
    <w:rsid w:val="008C694D"/>
    <w:rsid w:val="008C6AD2"/>
    <w:rsid w:val="008C73BE"/>
    <w:rsid w:val="008C7FE5"/>
    <w:rsid w:val="008D106C"/>
    <w:rsid w:val="008D1809"/>
    <w:rsid w:val="008D1CB1"/>
    <w:rsid w:val="008D2D8B"/>
    <w:rsid w:val="008D3688"/>
    <w:rsid w:val="008D3E03"/>
    <w:rsid w:val="008D75EB"/>
    <w:rsid w:val="008E1B9A"/>
    <w:rsid w:val="008E5A3F"/>
    <w:rsid w:val="008E5F57"/>
    <w:rsid w:val="008E648F"/>
    <w:rsid w:val="008E6DD0"/>
    <w:rsid w:val="008E6E7C"/>
    <w:rsid w:val="008E774A"/>
    <w:rsid w:val="008F0AF1"/>
    <w:rsid w:val="008F1A05"/>
    <w:rsid w:val="008F27C3"/>
    <w:rsid w:val="008F413F"/>
    <w:rsid w:val="00900BA0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2BE4"/>
    <w:rsid w:val="00923234"/>
    <w:rsid w:val="009234FF"/>
    <w:rsid w:val="00923BFD"/>
    <w:rsid w:val="00925436"/>
    <w:rsid w:val="00925476"/>
    <w:rsid w:val="00926B72"/>
    <w:rsid w:val="009302A8"/>
    <w:rsid w:val="00930B2D"/>
    <w:rsid w:val="009312A2"/>
    <w:rsid w:val="009313A1"/>
    <w:rsid w:val="00931F79"/>
    <w:rsid w:val="00933B5F"/>
    <w:rsid w:val="00933D5D"/>
    <w:rsid w:val="009353DE"/>
    <w:rsid w:val="00935721"/>
    <w:rsid w:val="00942475"/>
    <w:rsid w:val="009425C2"/>
    <w:rsid w:val="009439E6"/>
    <w:rsid w:val="0094518A"/>
    <w:rsid w:val="00945B47"/>
    <w:rsid w:val="00947183"/>
    <w:rsid w:val="009500FA"/>
    <w:rsid w:val="0095039D"/>
    <w:rsid w:val="009506BA"/>
    <w:rsid w:val="0095101B"/>
    <w:rsid w:val="00951FE2"/>
    <w:rsid w:val="00955521"/>
    <w:rsid w:val="00955563"/>
    <w:rsid w:val="0095635C"/>
    <w:rsid w:val="0096398E"/>
    <w:rsid w:val="0096559E"/>
    <w:rsid w:val="00966EFD"/>
    <w:rsid w:val="009675C8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5240"/>
    <w:rsid w:val="00985EE8"/>
    <w:rsid w:val="0098645D"/>
    <w:rsid w:val="00986B8E"/>
    <w:rsid w:val="00987751"/>
    <w:rsid w:val="009915FE"/>
    <w:rsid w:val="00993730"/>
    <w:rsid w:val="0099538D"/>
    <w:rsid w:val="00996759"/>
    <w:rsid w:val="00996913"/>
    <w:rsid w:val="009A0DBE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C2984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50F8"/>
    <w:rsid w:val="009E75A4"/>
    <w:rsid w:val="009F2640"/>
    <w:rsid w:val="009F38C0"/>
    <w:rsid w:val="009F3A48"/>
    <w:rsid w:val="009F4B1D"/>
    <w:rsid w:val="009F5CB3"/>
    <w:rsid w:val="009F6306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0BE7"/>
    <w:rsid w:val="00A2147D"/>
    <w:rsid w:val="00A214AF"/>
    <w:rsid w:val="00A24D51"/>
    <w:rsid w:val="00A26C8B"/>
    <w:rsid w:val="00A30D31"/>
    <w:rsid w:val="00A310F2"/>
    <w:rsid w:val="00A31532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7809"/>
    <w:rsid w:val="00A60E26"/>
    <w:rsid w:val="00A61AFF"/>
    <w:rsid w:val="00A62267"/>
    <w:rsid w:val="00A628DC"/>
    <w:rsid w:val="00A62CA0"/>
    <w:rsid w:val="00A64762"/>
    <w:rsid w:val="00A6609A"/>
    <w:rsid w:val="00A676B4"/>
    <w:rsid w:val="00A723F4"/>
    <w:rsid w:val="00A7529C"/>
    <w:rsid w:val="00A7739D"/>
    <w:rsid w:val="00A83FE0"/>
    <w:rsid w:val="00A8566A"/>
    <w:rsid w:val="00A8755F"/>
    <w:rsid w:val="00A93EAF"/>
    <w:rsid w:val="00A957CE"/>
    <w:rsid w:val="00AA03DE"/>
    <w:rsid w:val="00AA060C"/>
    <w:rsid w:val="00AA1EED"/>
    <w:rsid w:val="00AA2948"/>
    <w:rsid w:val="00AA2A87"/>
    <w:rsid w:val="00AA3067"/>
    <w:rsid w:val="00AA34A8"/>
    <w:rsid w:val="00AA3CB5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51F9"/>
    <w:rsid w:val="00AD6D8A"/>
    <w:rsid w:val="00AD71F7"/>
    <w:rsid w:val="00AE1420"/>
    <w:rsid w:val="00AE1C09"/>
    <w:rsid w:val="00AE1CAB"/>
    <w:rsid w:val="00AE238E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4D89"/>
    <w:rsid w:val="00B06CF5"/>
    <w:rsid w:val="00B07B2D"/>
    <w:rsid w:val="00B07F42"/>
    <w:rsid w:val="00B1183A"/>
    <w:rsid w:val="00B15B7B"/>
    <w:rsid w:val="00B165E8"/>
    <w:rsid w:val="00B2048D"/>
    <w:rsid w:val="00B21F76"/>
    <w:rsid w:val="00B2375F"/>
    <w:rsid w:val="00B24B9C"/>
    <w:rsid w:val="00B2591A"/>
    <w:rsid w:val="00B25C0B"/>
    <w:rsid w:val="00B260F3"/>
    <w:rsid w:val="00B308F2"/>
    <w:rsid w:val="00B313BD"/>
    <w:rsid w:val="00B337E0"/>
    <w:rsid w:val="00B33D88"/>
    <w:rsid w:val="00B34703"/>
    <w:rsid w:val="00B349F0"/>
    <w:rsid w:val="00B351FE"/>
    <w:rsid w:val="00B3666E"/>
    <w:rsid w:val="00B369A7"/>
    <w:rsid w:val="00B36E41"/>
    <w:rsid w:val="00B36E95"/>
    <w:rsid w:val="00B37934"/>
    <w:rsid w:val="00B40E60"/>
    <w:rsid w:val="00B424BE"/>
    <w:rsid w:val="00B4250B"/>
    <w:rsid w:val="00B42D74"/>
    <w:rsid w:val="00B43762"/>
    <w:rsid w:val="00B453EE"/>
    <w:rsid w:val="00B478EA"/>
    <w:rsid w:val="00B50182"/>
    <w:rsid w:val="00B522BA"/>
    <w:rsid w:val="00B52F56"/>
    <w:rsid w:val="00B5327C"/>
    <w:rsid w:val="00B53F28"/>
    <w:rsid w:val="00B5433F"/>
    <w:rsid w:val="00B54EF4"/>
    <w:rsid w:val="00B57CE1"/>
    <w:rsid w:val="00B612EC"/>
    <w:rsid w:val="00B62233"/>
    <w:rsid w:val="00B632BD"/>
    <w:rsid w:val="00B63AD4"/>
    <w:rsid w:val="00B64462"/>
    <w:rsid w:val="00B64FF7"/>
    <w:rsid w:val="00B65878"/>
    <w:rsid w:val="00B659E6"/>
    <w:rsid w:val="00B70202"/>
    <w:rsid w:val="00B76E56"/>
    <w:rsid w:val="00B77782"/>
    <w:rsid w:val="00B80112"/>
    <w:rsid w:val="00B8146C"/>
    <w:rsid w:val="00B85131"/>
    <w:rsid w:val="00B954FB"/>
    <w:rsid w:val="00B9584B"/>
    <w:rsid w:val="00B969F7"/>
    <w:rsid w:val="00B96CAC"/>
    <w:rsid w:val="00B97EBC"/>
    <w:rsid w:val="00BA02AD"/>
    <w:rsid w:val="00BA0DC7"/>
    <w:rsid w:val="00BA3494"/>
    <w:rsid w:val="00BA6844"/>
    <w:rsid w:val="00BA6D35"/>
    <w:rsid w:val="00BA6FB0"/>
    <w:rsid w:val="00BB040B"/>
    <w:rsid w:val="00BB2E81"/>
    <w:rsid w:val="00BB3B06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92"/>
    <w:rsid w:val="00BD5EC8"/>
    <w:rsid w:val="00BE0685"/>
    <w:rsid w:val="00BE0D73"/>
    <w:rsid w:val="00BE1723"/>
    <w:rsid w:val="00BE3ACF"/>
    <w:rsid w:val="00BE3DD5"/>
    <w:rsid w:val="00BE455B"/>
    <w:rsid w:val="00BE6500"/>
    <w:rsid w:val="00BE73BA"/>
    <w:rsid w:val="00BF055B"/>
    <w:rsid w:val="00BF0F11"/>
    <w:rsid w:val="00BF1EB0"/>
    <w:rsid w:val="00BF3885"/>
    <w:rsid w:val="00BF454F"/>
    <w:rsid w:val="00BF56B7"/>
    <w:rsid w:val="00C006DE"/>
    <w:rsid w:val="00C01EBD"/>
    <w:rsid w:val="00C022D5"/>
    <w:rsid w:val="00C0301A"/>
    <w:rsid w:val="00C03946"/>
    <w:rsid w:val="00C05FFF"/>
    <w:rsid w:val="00C07415"/>
    <w:rsid w:val="00C07E63"/>
    <w:rsid w:val="00C1153F"/>
    <w:rsid w:val="00C13E51"/>
    <w:rsid w:val="00C13F6F"/>
    <w:rsid w:val="00C15FF0"/>
    <w:rsid w:val="00C16023"/>
    <w:rsid w:val="00C16911"/>
    <w:rsid w:val="00C16BEF"/>
    <w:rsid w:val="00C207C6"/>
    <w:rsid w:val="00C21D65"/>
    <w:rsid w:val="00C22658"/>
    <w:rsid w:val="00C2341C"/>
    <w:rsid w:val="00C254E3"/>
    <w:rsid w:val="00C26443"/>
    <w:rsid w:val="00C30498"/>
    <w:rsid w:val="00C33A0F"/>
    <w:rsid w:val="00C354BE"/>
    <w:rsid w:val="00C36127"/>
    <w:rsid w:val="00C361CA"/>
    <w:rsid w:val="00C400A5"/>
    <w:rsid w:val="00C405E2"/>
    <w:rsid w:val="00C4407D"/>
    <w:rsid w:val="00C45E52"/>
    <w:rsid w:val="00C5028C"/>
    <w:rsid w:val="00C51213"/>
    <w:rsid w:val="00C51B1B"/>
    <w:rsid w:val="00C52B3F"/>
    <w:rsid w:val="00C54191"/>
    <w:rsid w:val="00C56613"/>
    <w:rsid w:val="00C574AE"/>
    <w:rsid w:val="00C601F2"/>
    <w:rsid w:val="00C60492"/>
    <w:rsid w:val="00C622BE"/>
    <w:rsid w:val="00C62719"/>
    <w:rsid w:val="00C63025"/>
    <w:rsid w:val="00C6386F"/>
    <w:rsid w:val="00C63C98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7C85"/>
    <w:rsid w:val="00C77DF4"/>
    <w:rsid w:val="00C808BE"/>
    <w:rsid w:val="00C8152F"/>
    <w:rsid w:val="00C8200E"/>
    <w:rsid w:val="00C82A4C"/>
    <w:rsid w:val="00C8392E"/>
    <w:rsid w:val="00C8470D"/>
    <w:rsid w:val="00C84A9A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DCC"/>
    <w:rsid w:val="00CA0FEA"/>
    <w:rsid w:val="00CA27E5"/>
    <w:rsid w:val="00CA6C2E"/>
    <w:rsid w:val="00CA7C6D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41AE"/>
    <w:rsid w:val="00CC5B13"/>
    <w:rsid w:val="00CC5B45"/>
    <w:rsid w:val="00CD06A6"/>
    <w:rsid w:val="00CD2C9B"/>
    <w:rsid w:val="00CD4572"/>
    <w:rsid w:val="00CD4FFB"/>
    <w:rsid w:val="00CD5331"/>
    <w:rsid w:val="00CD5F07"/>
    <w:rsid w:val="00CD72C7"/>
    <w:rsid w:val="00CE564D"/>
    <w:rsid w:val="00CE56C3"/>
    <w:rsid w:val="00CE6DD9"/>
    <w:rsid w:val="00CE6FBB"/>
    <w:rsid w:val="00CF0B8D"/>
    <w:rsid w:val="00CF0EA7"/>
    <w:rsid w:val="00CF176C"/>
    <w:rsid w:val="00CF309B"/>
    <w:rsid w:val="00CF32EB"/>
    <w:rsid w:val="00CF3D18"/>
    <w:rsid w:val="00CF4E87"/>
    <w:rsid w:val="00CF5412"/>
    <w:rsid w:val="00CF600C"/>
    <w:rsid w:val="00CF63C7"/>
    <w:rsid w:val="00CF7147"/>
    <w:rsid w:val="00CF7BF3"/>
    <w:rsid w:val="00D00205"/>
    <w:rsid w:val="00D0042A"/>
    <w:rsid w:val="00D03064"/>
    <w:rsid w:val="00D03DB1"/>
    <w:rsid w:val="00D050FD"/>
    <w:rsid w:val="00D05867"/>
    <w:rsid w:val="00D0629E"/>
    <w:rsid w:val="00D07F4E"/>
    <w:rsid w:val="00D10689"/>
    <w:rsid w:val="00D10EC2"/>
    <w:rsid w:val="00D1114A"/>
    <w:rsid w:val="00D11EDD"/>
    <w:rsid w:val="00D1218C"/>
    <w:rsid w:val="00D12C8C"/>
    <w:rsid w:val="00D17815"/>
    <w:rsid w:val="00D20C62"/>
    <w:rsid w:val="00D2118B"/>
    <w:rsid w:val="00D22273"/>
    <w:rsid w:val="00D2250D"/>
    <w:rsid w:val="00D2257C"/>
    <w:rsid w:val="00D23D2F"/>
    <w:rsid w:val="00D23F90"/>
    <w:rsid w:val="00D24663"/>
    <w:rsid w:val="00D267DF"/>
    <w:rsid w:val="00D30547"/>
    <w:rsid w:val="00D31727"/>
    <w:rsid w:val="00D31B20"/>
    <w:rsid w:val="00D323EA"/>
    <w:rsid w:val="00D32CA0"/>
    <w:rsid w:val="00D3449F"/>
    <w:rsid w:val="00D35B91"/>
    <w:rsid w:val="00D36A39"/>
    <w:rsid w:val="00D3799A"/>
    <w:rsid w:val="00D37C63"/>
    <w:rsid w:val="00D37C84"/>
    <w:rsid w:val="00D411E0"/>
    <w:rsid w:val="00D44A97"/>
    <w:rsid w:val="00D44C8A"/>
    <w:rsid w:val="00D472C1"/>
    <w:rsid w:val="00D47F77"/>
    <w:rsid w:val="00D506A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8731F"/>
    <w:rsid w:val="00D935B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C0C58"/>
    <w:rsid w:val="00DC1951"/>
    <w:rsid w:val="00DC3555"/>
    <w:rsid w:val="00DC4D08"/>
    <w:rsid w:val="00DD00C5"/>
    <w:rsid w:val="00DD0A1B"/>
    <w:rsid w:val="00DD253D"/>
    <w:rsid w:val="00DD285C"/>
    <w:rsid w:val="00DD2BAF"/>
    <w:rsid w:val="00DD2D3C"/>
    <w:rsid w:val="00DD2DFB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57B6"/>
    <w:rsid w:val="00DF668B"/>
    <w:rsid w:val="00E00214"/>
    <w:rsid w:val="00E00E34"/>
    <w:rsid w:val="00E01132"/>
    <w:rsid w:val="00E018AE"/>
    <w:rsid w:val="00E030D3"/>
    <w:rsid w:val="00E036A2"/>
    <w:rsid w:val="00E04E24"/>
    <w:rsid w:val="00E056B4"/>
    <w:rsid w:val="00E061B1"/>
    <w:rsid w:val="00E067E3"/>
    <w:rsid w:val="00E0702C"/>
    <w:rsid w:val="00E07ED9"/>
    <w:rsid w:val="00E11C0D"/>
    <w:rsid w:val="00E125A4"/>
    <w:rsid w:val="00E129EC"/>
    <w:rsid w:val="00E12E72"/>
    <w:rsid w:val="00E13FD0"/>
    <w:rsid w:val="00E14456"/>
    <w:rsid w:val="00E15C49"/>
    <w:rsid w:val="00E16BD3"/>
    <w:rsid w:val="00E17664"/>
    <w:rsid w:val="00E202DB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C2C"/>
    <w:rsid w:val="00E549B4"/>
    <w:rsid w:val="00E5768E"/>
    <w:rsid w:val="00E57702"/>
    <w:rsid w:val="00E57C43"/>
    <w:rsid w:val="00E617AA"/>
    <w:rsid w:val="00E6234D"/>
    <w:rsid w:val="00E626C0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0645"/>
    <w:rsid w:val="00EA21F0"/>
    <w:rsid w:val="00EA5C31"/>
    <w:rsid w:val="00EA659C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298"/>
    <w:rsid w:val="00ED2E32"/>
    <w:rsid w:val="00ED2FD4"/>
    <w:rsid w:val="00ED3E03"/>
    <w:rsid w:val="00ED56AD"/>
    <w:rsid w:val="00ED6302"/>
    <w:rsid w:val="00EE0BD1"/>
    <w:rsid w:val="00EE28AD"/>
    <w:rsid w:val="00EE3E34"/>
    <w:rsid w:val="00EE6115"/>
    <w:rsid w:val="00EF011A"/>
    <w:rsid w:val="00EF6171"/>
    <w:rsid w:val="00EF6288"/>
    <w:rsid w:val="00EF656D"/>
    <w:rsid w:val="00EF761C"/>
    <w:rsid w:val="00F000A3"/>
    <w:rsid w:val="00F01FA8"/>
    <w:rsid w:val="00F02788"/>
    <w:rsid w:val="00F052A3"/>
    <w:rsid w:val="00F11776"/>
    <w:rsid w:val="00F136C9"/>
    <w:rsid w:val="00F16CE4"/>
    <w:rsid w:val="00F16E41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37E74"/>
    <w:rsid w:val="00F427BC"/>
    <w:rsid w:val="00F449E7"/>
    <w:rsid w:val="00F4611D"/>
    <w:rsid w:val="00F471AE"/>
    <w:rsid w:val="00F47729"/>
    <w:rsid w:val="00F500F4"/>
    <w:rsid w:val="00F51C6A"/>
    <w:rsid w:val="00F538BB"/>
    <w:rsid w:val="00F53AC7"/>
    <w:rsid w:val="00F54DE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0D6D"/>
    <w:rsid w:val="00F83621"/>
    <w:rsid w:val="00F83C3E"/>
    <w:rsid w:val="00F850D0"/>
    <w:rsid w:val="00F87B96"/>
    <w:rsid w:val="00F87BA3"/>
    <w:rsid w:val="00F87E14"/>
    <w:rsid w:val="00F91552"/>
    <w:rsid w:val="00F933F8"/>
    <w:rsid w:val="00F94096"/>
    <w:rsid w:val="00F941E6"/>
    <w:rsid w:val="00F945E1"/>
    <w:rsid w:val="00F95667"/>
    <w:rsid w:val="00F9684C"/>
    <w:rsid w:val="00FA4668"/>
    <w:rsid w:val="00FA493A"/>
    <w:rsid w:val="00FA5D78"/>
    <w:rsid w:val="00FA5E05"/>
    <w:rsid w:val="00FA60EC"/>
    <w:rsid w:val="00FA786B"/>
    <w:rsid w:val="00FB0397"/>
    <w:rsid w:val="00FB25B7"/>
    <w:rsid w:val="00FB2CCF"/>
    <w:rsid w:val="00FB3880"/>
    <w:rsid w:val="00FB7420"/>
    <w:rsid w:val="00FC0662"/>
    <w:rsid w:val="00FC0F29"/>
    <w:rsid w:val="00FC1B00"/>
    <w:rsid w:val="00FC1C76"/>
    <w:rsid w:val="00FC2D7A"/>
    <w:rsid w:val="00FC2EA9"/>
    <w:rsid w:val="00FC2FD2"/>
    <w:rsid w:val="00FC32B6"/>
    <w:rsid w:val="00FC3A61"/>
    <w:rsid w:val="00FC473F"/>
    <w:rsid w:val="00FC4AB4"/>
    <w:rsid w:val="00FC5F88"/>
    <w:rsid w:val="00FC635E"/>
    <w:rsid w:val="00FD02BF"/>
    <w:rsid w:val="00FD404E"/>
    <w:rsid w:val="00FD4BAF"/>
    <w:rsid w:val="00FD5900"/>
    <w:rsid w:val="00FD6503"/>
    <w:rsid w:val="00FE0E16"/>
    <w:rsid w:val="00FE1FC0"/>
    <w:rsid w:val="00FE3593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F6647"/>
  <w15:docId w15:val="{A02551FD-FBC2-40AB-BA1B-359D5C63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  <w:style w:type="character" w:styleId="ab">
    <w:name w:val="Strong"/>
    <w:basedOn w:val="a0"/>
    <w:qFormat/>
    <w:locked/>
    <w:rsid w:val="00C35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5327-5627-407F-99C7-3D314DFC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3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User</cp:lastModifiedBy>
  <cp:revision>113</cp:revision>
  <cp:lastPrinted>2023-07-19T07:54:00Z</cp:lastPrinted>
  <dcterms:created xsi:type="dcterms:W3CDTF">2023-01-24T07:21:00Z</dcterms:created>
  <dcterms:modified xsi:type="dcterms:W3CDTF">2023-07-21T01:29:00Z</dcterms:modified>
</cp:coreProperties>
</file>